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2.xml" ContentType="application/vnd.ms-office.classificationlabels+xml"/>
  <Override PartName="/docMetadata/LabelInfo1.xml" ContentType="application/vnd.ms-office.classificationlabels+xml"/>
  <Override PartName="/docMetadata/LabelInfo0.xml" ContentType="application/vnd.ms-office.classificationlabels+xml"/>
  <Override PartName="/docMetadata/LabelInfo3.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2.xml"/><Relationship Id="rId3" Type="http://schemas.openxmlformats.org/officeDocument/2006/relationships/extended-properties" Target="docProps/app.xml"/><Relationship Id="rId7" Type="http://schemas.microsoft.com/office/2020/02/relationships/classificationlabels" Target="docMetadata/LabelInfo1.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5" Type="http://schemas.microsoft.com/office/2020/02/relationships/classificationlabels" Target="docMetadata/LabelInfo3.xml"/><Relationship Id="rId4" Type="http://schemas.openxmlformats.org/officeDocument/2006/relationships/custom-properties" Target="docProps/custom.xml"/><Relationship Id="rId9"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16A02" w14:textId="59849F13" w:rsidR="00E7144E" w:rsidRPr="00D9345D" w:rsidRDefault="00AE0B5F" w:rsidP="00E7144E">
      <w:pPr>
        <w:spacing w:line="420" w:lineRule="exact"/>
        <w:jc w:val="center"/>
        <w:textAlignment w:val="center"/>
        <w:outlineLvl w:val="3"/>
        <w:rPr>
          <w:rStyle w:val="Strong"/>
          <w:rFonts w:ascii="Arial" w:hAnsi="Arial" w:cs="Arial"/>
          <w:b w:val="0"/>
          <w:bCs w:val="0"/>
          <w:color w:val="007DB4"/>
          <w:position w:val="17"/>
          <w:sz w:val="30"/>
          <w:szCs w:val="30"/>
        </w:rPr>
      </w:pPr>
      <w:r w:rsidRPr="00D9345D">
        <w:rPr>
          <w:rFonts w:ascii="Arial" w:hAnsi="Arial" w:cs="Arial"/>
          <w:b/>
          <w:bCs/>
          <w:position w:val="17"/>
          <w:sz w:val="24"/>
        </w:rPr>
        <w:t>9</w:t>
      </w:r>
      <w:r w:rsidRPr="00D9345D">
        <w:rPr>
          <w:rFonts w:ascii="Arial" w:hAnsi="Arial" w:cs="Arial"/>
          <w:b/>
          <w:bCs/>
          <w:position w:val="17"/>
          <w:sz w:val="24"/>
          <w:vertAlign w:val="superscript"/>
        </w:rPr>
        <w:t>th</w:t>
      </w:r>
      <w:r w:rsidRPr="00D9345D">
        <w:rPr>
          <w:rFonts w:ascii="Arial" w:hAnsi="Arial" w:cs="Arial"/>
          <w:b/>
          <w:bCs/>
          <w:position w:val="17"/>
          <w:sz w:val="24"/>
        </w:rPr>
        <w:t xml:space="preserve"> – 13</w:t>
      </w:r>
      <w:r w:rsidRPr="00D9345D">
        <w:rPr>
          <w:rFonts w:ascii="Arial" w:hAnsi="Arial" w:cs="Arial"/>
          <w:b/>
          <w:bCs/>
          <w:position w:val="17"/>
          <w:sz w:val="24"/>
          <w:vertAlign w:val="superscript"/>
        </w:rPr>
        <w:t>th</w:t>
      </w:r>
      <w:r w:rsidRPr="00D9345D">
        <w:rPr>
          <w:rFonts w:ascii="Arial" w:hAnsi="Arial" w:cs="Arial"/>
          <w:b/>
          <w:bCs/>
          <w:position w:val="17"/>
          <w:sz w:val="24"/>
        </w:rPr>
        <w:t xml:space="preserve"> November</w:t>
      </w:r>
      <w:r w:rsidR="00E7144E" w:rsidRPr="00D9345D">
        <w:rPr>
          <w:rFonts w:ascii="Arial" w:hAnsi="Arial" w:cs="Arial"/>
          <w:b/>
          <w:bCs/>
          <w:position w:val="17"/>
          <w:sz w:val="24"/>
        </w:rPr>
        <w:t xml:space="preserve"> 2020</w:t>
      </w:r>
      <w:r w:rsidR="00E7144E" w:rsidRPr="00D9345D">
        <w:rPr>
          <w:rFonts w:ascii="Arial" w:hAnsi="Arial" w:cs="Arial"/>
          <w:b/>
          <w:bCs/>
          <w:position w:val="17"/>
          <w:sz w:val="24"/>
        </w:rPr>
        <w:br/>
        <w:t>Virtual Connection | Microsoft Teams</w:t>
      </w:r>
    </w:p>
    <w:p w14:paraId="35B6638B" w14:textId="29BA8162" w:rsidR="004F4984" w:rsidRDefault="004F4984" w:rsidP="00A579E6">
      <w:pPr>
        <w:spacing w:after="0" w:line="420" w:lineRule="exact"/>
        <w:textAlignment w:val="center"/>
        <w:outlineLvl w:val="3"/>
        <w:rPr>
          <w:rFonts w:ascii="Arial" w:hAnsi="Arial" w:cs="Arial"/>
          <w:color w:val="007DB4"/>
          <w:position w:val="17"/>
          <w:sz w:val="30"/>
          <w:szCs w:val="30"/>
        </w:rPr>
      </w:pPr>
      <w:r>
        <w:rPr>
          <w:rStyle w:val="Strong"/>
          <w:rFonts w:ascii="Arial" w:hAnsi="Arial" w:cs="Arial"/>
          <w:color w:val="007DB4"/>
          <w:position w:val="17"/>
          <w:sz w:val="30"/>
          <w:szCs w:val="30"/>
        </w:rPr>
        <w:t>Objective</w:t>
      </w:r>
    </w:p>
    <w:p w14:paraId="31159826" w14:textId="4621BDA9" w:rsidR="004F4984" w:rsidRDefault="004F4984" w:rsidP="00573273">
      <w:pPr>
        <w:numPr>
          <w:ilvl w:val="0"/>
          <w:numId w:val="29"/>
        </w:numPr>
        <w:spacing w:before="180" w:after="0" w:line="360" w:lineRule="atLeast"/>
        <w:ind w:left="1080"/>
        <w:textAlignment w:val="center"/>
        <w:rPr>
          <w:rFonts w:ascii="Arial" w:hAnsi="Arial" w:cs="Arial"/>
          <w:position w:val="17"/>
          <w:sz w:val="24"/>
        </w:rPr>
      </w:pPr>
      <w:r>
        <w:rPr>
          <w:rFonts w:ascii="Arial" w:hAnsi="Arial" w:cs="Arial"/>
          <w:position w:val="17"/>
          <w:sz w:val="24"/>
        </w:rPr>
        <w:t xml:space="preserve">Connect to share and challenge current </w:t>
      </w:r>
      <w:r w:rsidR="00951D3B">
        <w:rPr>
          <w:rFonts w:ascii="Arial" w:hAnsi="Arial" w:cs="Arial"/>
          <w:position w:val="17"/>
          <w:sz w:val="24"/>
        </w:rPr>
        <w:t>strength and conditioning</w:t>
      </w:r>
      <w:r w:rsidR="00573273">
        <w:rPr>
          <w:rFonts w:ascii="Arial" w:hAnsi="Arial" w:cs="Arial"/>
          <w:position w:val="17"/>
          <w:sz w:val="24"/>
        </w:rPr>
        <w:t xml:space="preserve"> </w:t>
      </w:r>
      <w:proofErr w:type="gramStart"/>
      <w:r w:rsidR="00BC1986">
        <w:rPr>
          <w:rFonts w:ascii="Arial" w:hAnsi="Arial" w:cs="Arial"/>
          <w:position w:val="17"/>
          <w:sz w:val="24"/>
        </w:rPr>
        <w:t>high performance</w:t>
      </w:r>
      <w:proofErr w:type="gramEnd"/>
      <w:r>
        <w:rPr>
          <w:rFonts w:ascii="Arial" w:hAnsi="Arial" w:cs="Arial"/>
          <w:position w:val="17"/>
          <w:sz w:val="24"/>
        </w:rPr>
        <w:t xml:space="preserve"> system practice</w:t>
      </w:r>
    </w:p>
    <w:p w14:paraId="13A50EA5" w14:textId="77777777" w:rsidR="004F4984" w:rsidRDefault="004F4984" w:rsidP="00A579E6">
      <w:pPr>
        <w:spacing w:before="300" w:after="0" w:line="420" w:lineRule="exact"/>
        <w:textAlignment w:val="center"/>
        <w:outlineLvl w:val="3"/>
        <w:rPr>
          <w:rFonts w:ascii="Arial" w:hAnsi="Arial" w:cs="Arial"/>
          <w:color w:val="007DB4"/>
          <w:position w:val="17"/>
          <w:sz w:val="30"/>
          <w:szCs w:val="30"/>
        </w:rPr>
      </w:pPr>
      <w:r>
        <w:rPr>
          <w:rStyle w:val="Strong"/>
          <w:rFonts w:ascii="Arial" w:hAnsi="Arial" w:cs="Arial"/>
          <w:color w:val="007DB4"/>
          <w:position w:val="17"/>
          <w:sz w:val="30"/>
          <w:szCs w:val="30"/>
        </w:rPr>
        <w:t>Invitees </w:t>
      </w:r>
    </w:p>
    <w:p w14:paraId="3E2F8298" w14:textId="57C23405" w:rsidR="004F4984" w:rsidRDefault="004F4984" w:rsidP="004F4984">
      <w:pPr>
        <w:numPr>
          <w:ilvl w:val="0"/>
          <w:numId w:val="30"/>
        </w:numPr>
        <w:spacing w:before="180" w:after="0" w:line="360" w:lineRule="atLeast"/>
        <w:ind w:left="1080"/>
        <w:textAlignment w:val="center"/>
        <w:rPr>
          <w:rFonts w:ascii="Arial" w:hAnsi="Arial" w:cs="Arial"/>
          <w:position w:val="17"/>
          <w:sz w:val="24"/>
        </w:rPr>
      </w:pPr>
      <w:r>
        <w:rPr>
          <w:rFonts w:ascii="Arial" w:hAnsi="Arial" w:cs="Arial"/>
          <w:position w:val="17"/>
          <w:sz w:val="24"/>
        </w:rPr>
        <w:t xml:space="preserve">NSO and NIN employed </w:t>
      </w:r>
      <w:r w:rsidR="00CD78CD">
        <w:rPr>
          <w:rFonts w:ascii="Arial" w:hAnsi="Arial" w:cs="Arial"/>
          <w:position w:val="17"/>
          <w:sz w:val="24"/>
        </w:rPr>
        <w:t>S</w:t>
      </w:r>
      <w:r w:rsidR="00AE0B5F">
        <w:rPr>
          <w:rFonts w:ascii="Arial" w:hAnsi="Arial" w:cs="Arial"/>
          <w:position w:val="17"/>
          <w:sz w:val="24"/>
        </w:rPr>
        <w:t xml:space="preserve">trength and Conditioning </w:t>
      </w:r>
      <w:proofErr w:type="gramStart"/>
      <w:r w:rsidR="00CD78CD">
        <w:rPr>
          <w:rFonts w:ascii="Arial" w:hAnsi="Arial" w:cs="Arial"/>
          <w:position w:val="17"/>
          <w:sz w:val="24"/>
        </w:rPr>
        <w:t>C</w:t>
      </w:r>
      <w:r w:rsidR="00AE0B5F">
        <w:rPr>
          <w:rFonts w:ascii="Arial" w:hAnsi="Arial" w:cs="Arial"/>
          <w:position w:val="17"/>
          <w:sz w:val="24"/>
        </w:rPr>
        <w:t>oaches</w:t>
      </w:r>
      <w:r w:rsidR="00CD78CD">
        <w:rPr>
          <w:rFonts w:ascii="Arial" w:hAnsi="Arial" w:cs="Arial"/>
          <w:position w:val="17"/>
          <w:sz w:val="24"/>
        </w:rPr>
        <w:t>;</w:t>
      </w:r>
      <w:proofErr w:type="gramEnd"/>
    </w:p>
    <w:p w14:paraId="3FB1D2F7" w14:textId="0A16E3BD" w:rsidR="004F4984" w:rsidRDefault="00AE0B5F" w:rsidP="004F4984">
      <w:pPr>
        <w:numPr>
          <w:ilvl w:val="0"/>
          <w:numId w:val="30"/>
        </w:numPr>
        <w:spacing w:before="0" w:after="0" w:line="360" w:lineRule="atLeast"/>
        <w:ind w:left="1080"/>
        <w:textAlignment w:val="center"/>
        <w:rPr>
          <w:rFonts w:ascii="Arial" w:hAnsi="Arial" w:cs="Arial"/>
          <w:position w:val="17"/>
          <w:sz w:val="24"/>
        </w:rPr>
      </w:pPr>
      <w:r>
        <w:rPr>
          <w:rFonts w:ascii="Arial" w:hAnsi="Arial" w:cs="Arial"/>
          <w:position w:val="17"/>
          <w:sz w:val="24"/>
        </w:rPr>
        <w:t>E</w:t>
      </w:r>
      <w:r w:rsidR="004F4984">
        <w:rPr>
          <w:rFonts w:ascii="Arial" w:hAnsi="Arial" w:cs="Arial"/>
          <w:position w:val="17"/>
          <w:sz w:val="24"/>
        </w:rPr>
        <w:t xml:space="preserve">mbedded </w:t>
      </w:r>
      <w:r w:rsidR="00CD78CD">
        <w:rPr>
          <w:rFonts w:ascii="Arial" w:hAnsi="Arial" w:cs="Arial"/>
          <w:position w:val="17"/>
          <w:sz w:val="24"/>
        </w:rPr>
        <w:t>S</w:t>
      </w:r>
      <w:r>
        <w:rPr>
          <w:rFonts w:ascii="Arial" w:hAnsi="Arial" w:cs="Arial"/>
          <w:position w:val="17"/>
          <w:sz w:val="24"/>
        </w:rPr>
        <w:t xml:space="preserve">trength and </w:t>
      </w:r>
      <w:r w:rsidR="00CD78CD">
        <w:rPr>
          <w:rFonts w:ascii="Arial" w:hAnsi="Arial" w:cs="Arial"/>
          <w:position w:val="17"/>
          <w:sz w:val="24"/>
        </w:rPr>
        <w:t>C</w:t>
      </w:r>
      <w:r>
        <w:rPr>
          <w:rFonts w:ascii="Arial" w:hAnsi="Arial" w:cs="Arial"/>
          <w:position w:val="17"/>
          <w:sz w:val="24"/>
        </w:rPr>
        <w:t xml:space="preserve">onditioning </w:t>
      </w:r>
      <w:r w:rsidR="00CD78CD">
        <w:rPr>
          <w:rFonts w:ascii="Arial" w:hAnsi="Arial" w:cs="Arial"/>
          <w:position w:val="17"/>
          <w:sz w:val="24"/>
        </w:rPr>
        <w:t>C</w:t>
      </w:r>
      <w:r>
        <w:rPr>
          <w:rFonts w:ascii="Arial" w:hAnsi="Arial" w:cs="Arial"/>
          <w:position w:val="17"/>
          <w:sz w:val="24"/>
        </w:rPr>
        <w:t xml:space="preserve">oaches </w:t>
      </w:r>
      <w:r w:rsidR="004F4984">
        <w:rPr>
          <w:rFonts w:ascii="Arial" w:hAnsi="Arial" w:cs="Arial"/>
          <w:position w:val="17"/>
          <w:sz w:val="24"/>
        </w:rPr>
        <w:t>within NSO or NIN</w:t>
      </w:r>
      <w:r w:rsidR="00CD78CD">
        <w:rPr>
          <w:rFonts w:ascii="Arial" w:hAnsi="Arial" w:cs="Arial"/>
          <w:position w:val="17"/>
          <w:sz w:val="24"/>
        </w:rPr>
        <w:t xml:space="preserve"> </w:t>
      </w:r>
      <w:proofErr w:type="gramStart"/>
      <w:r w:rsidR="004F4984">
        <w:rPr>
          <w:rFonts w:ascii="Arial" w:hAnsi="Arial" w:cs="Arial"/>
          <w:position w:val="17"/>
          <w:sz w:val="24"/>
        </w:rPr>
        <w:t>programs</w:t>
      </w:r>
      <w:r w:rsidR="00CD78CD">
        <w:rPr>
          <w:rFonts w:ascii="Arial" w:hAnsi="Arial" w:cs="Arial"/>
          <w:position w:val="17"/>
          <w:sz w:val="24"/>
        </w:rPr>
        <w:t>;</w:t>
      </w:r>
      <w:proofErr w:type="gramEnd"/>
    </w:p>
    <w:p w14:paraId="199CD758" w14:textId="1E98D006" w:rsidR="00D92DBB" w:rsidRDefault="00D92DBB" w:rsidP="004F4984">
      <w:pPr>
        <w:numPr>
          <w:ilvl w:val="0"/>
          <w:numId w:val="30"/>
        </w:numPr>
        <w:spacing w:before="0" w:after="0" w:line="360" w:lineRule="atLeast"/>
        <w:ind w:left="1080"/>
        <w:textAlignment w:val="center"/>
        <w:rPr>
          <w:rFonts w:ascii="Arial" w:hAnsi="Arial" w:cs="Arial"/>
          <w:position w:val="17"/>
          <w:sz w:val="24"/>
        </w:rPr>
      </w:pPr>
      <w:r>
        <w:rPr>
          <w:rFonts w:ascii="Arial" w:hAnsi="Arial" w:cs="Arial"/>
          <w:position w:val="17"/>
          <w:sz w:val="24"/>
        </w:rPr>
        <w:t>Invited guests</w:t>
      </w:r>
      <w:r w:rsidR="00CD78CD">
        <w:rPr>
          <w:rFonts w:ascii="Arial" w:hAnsi="Arial" w:cs="Arial"/>
          <w:position w:val="17"/>
          <w:sz w:val="24"/>
        </w:rPr>
        <w:t>.</w:t>
      </w:r>
    </w:p>
    <w:p w14:paraId="23F72E17" w14:textId="77777777" w:rsidR="004F4984" w:rsidRDefault="004F4984" w:rsidP="00A579E6">
      <w:pPr>
        <w:spacing w:before="300" w:after="0" w:line="420" w:lineRule="exact"/>
        <w:textAlignment w:val="center"/>
        <w:outlineLvl w:val="3"/>
        <w:rPr>
          <w:rFonts w:ascii="Arial" w:hAnsi="Arial" w:cs="Arial"/>
          <w:color w:val="007DB4"/>
          <w:position w:val="17"/>
          <w:sz w:val="30"/>
          <w:szCs w:val="30"/>
        </w:rPr>
      </w:pPr>
      <w:r>
        <w:rPr>
          <w:rStyle w:val="Strong"/>
          <w:rFonts w:ascii="Arial" w:hAnsi="Arial" w:cs="Arial"/>
          <w:color w:val="007DB4"/>
          <w:position w:val="17"/>
          <w:sz w:val="30"/>
          <w:szCs w:val="30"/>
        </w:rPr>
        <w:t>Themes</w:t>
      </w:r>
    </w:p>
    <w:p w14:paraId="7FD7546F" w14:textId="33A529BA" w:rsidR="00014EA7" w:rsidRPr="00E1705B" w:rsidRDefault="00E1705B" w:rsidP="00E1705B">
      <w:pPr>
        <w:numPr>
          <w:ilvl w:val="0"/>
          <w:numId w:val="31"/>
        </w:numPr>
        <w:spacing w:before="180" w:after="0" w:line="360" w:lineRule="atLeast"/>
        <w:ind w:left="1080"/>
        <w:textAlignment w:val="center"/>
        <w:rPr>
          <w:rStyle w:val="Strong"/>
          <w:rFonts w:ascii="Arial" w:hAnsi="Arial" w:cs="Arial"/>
          <w:b w:val="0"/>
          <w:bCs w:val="0"/>
          <w:position w:val="17"/>
          <w:sz w:val="24"/>
        </w:rPr>
      </w:pPr>
      <w:r w:rsidRPr="00E1705B">
        <w:rPr>
          <w:rStyle w:val="Strong"/>
          <w:rFonts w:ascii="Arial" w:hAnsi="Arial" w:cs="Arial"/>
          <w:b w:val="0"/>
          <w:bCs w:val="0"/>
          <w:position w:val="17"/>
          <w:sz w:val="24"/>
        </w:rPr>
        <w:t xml:space="preserve">Translational </w:t>
      </w:r>
      <w:r w:rsidR="00573273">
        <w:rPr>
          <w:rStyle w:val="Strong"/>
          <w:rFonts w:ascii="Arial" w:hAnsi="Arial" w:cs="Arial"/>
          <w:b w:val="0"/>
          <w:bCs w:val="0"/>
          <w:position w:val="17"/>
          <w:sz w:val="24"/>
        </w:rPr>
        <w:t>s</w:t>
      </w:r>
      <w:r w:rsidRPr="00E1705B">
        <w:rPr>
          <w:rStyle w:val="Strong"/>
          <w:rFonts w:ascii="Arial" w:hAnsi="Arial" w:cs="Arial"/>
          <w:b w:val="0"/>
          <w:bCs w:val="0"/>
          <w:position w:val="17"/>
          <w:sz w:val="24"/>
        </w:rPr>
        <w:t xml:space="preserve">cience and its importance within the interdisciplinary team and coach/athlete </w:t>
      </w:r>
      <w:proofErr w:type="gramStart"/>
      <w:r w:rsidRPr="00E1705B">
        <w:rPr>
          <w:rStyle w:val="Strong"/>
          <w:rFonts w:ascii="Arial" w:hAnsi="Arial" w:cs="Arial"/>
          <w:b w:val="0"/>
          <w:bCs w:val="0"/>
          <w:position w:val="17"/>
          <w:sz w:val="24"/>
        </w:rPr>
        <w:t>dynamic;</w:t>
      </w:r>
      <w:proofErr w:type="gramEnd"/>
    </w:p>
    <w:p w14:paraId="096E8FBE" w14:textId="65DE1FBE" w:rsidR="00E1705B" w:rsidRPr="00E1705B" w:rsidRDefault="00E1705B" w:rsidP="00E1705B">
      <w:pPr>
        <w:numPr>
          <w:ilvl w:val="0"/>
          <w:numId w:val="31"/>
        </w:numPr>
        <w:spacing w:before="180" w:after="0" w:line="360" w:lineRule="atLeast"/>
        <w:ind w:left="1080"/>
        <w:textAlignment w:val="center"/>
        <w:rPr>
          <w:rStyle w:val="Strong"/>
          <w:rFonts w:ascii="Arial" w:hAnsi="Arial" w:cs="Arial"/>
          <w:b w:val="0"/>
          <w:bCs w:val="0"/>
          <w:position w:val="17"/>
          <w:sz w:val="24"/>
        </w:rPr>
      </w:pPr>
      <w:r w:rsidRPr="00E1705B">
        <w:rPr>
          <w:rStyle w:val="Strong"/>
          <w:rFonts w:ascii="Arial" w:hAnsi="Arial" w:cs="Arial"/>
          <w:b w:val="0"/>
          <w:bCs w:val="0"/>
          <w:position w:val="17"/>
          <w:sz w:val="24"/>
        </w:rPr>
        <w:t xml:space="preserve">The use of emerging technology and psycho-social understanding to better transition the athlete from rehabilitation to </w:t>
      </w:r>
      <w:proofErr w:type="gramStart"/>
      <w:r w:rsidRPr="00E1705B">
        <w:rPr>
          <w:rStyle w:val="Strong"/>
          <w:rFonts w:ascii="Arial" w:hAnsi="Arial" w:cs="Arial"/>
          <w:b w:val="0"/>
          <w:bCs w:val="0"/>
          <w:position w:val="17"/>
          <w:sz w:val="24"/>
        </w:rPr>
        <w:t>performance;</w:t>
      </w:r>
      <w:proofErr w:type="gramEnd"/>
    </w:p>
    <w:p w14:paraId="3B879950" w14:textId="16899CBE" w:rsidR="00951D3B" w:rsidRPr="00951D3B" w:rsidRDefault="00951D3B" w:rsidP="00951D3B">
      <w:pPr>
        <w:numPr>
          <w:ilvl w:val="0"/>
          <w:numId w:val="31"/>
        </w:numPr>
        <w:spacing w:before="180" w:after="0" w:line="360" w:lineRule="atLeast"/>
        <w:ind w:left="1080"/>
        <w:textAlignment w:val="center"/>
        <w:rPr>
          <w:rFonts w:ascii="Arial" w:hAnsi="Arial" w:cs="Arial"/>
          <w:position w:val="17"/>
          <w:sz w:val="24"/>
        </w:rPr>
      </w:pPr>
      <w:r w:rsidRPr="00951D3B">
        <w:rPr>
          <w:rFonts w:ascii="Arial" w:hAnsi="Arial" w:cs="Arial"/>
          <w:position w:val="17"/>
          <w:sz w:val="24"/>
        </w:rPr>
        <w:t>Identifying characteristics of success t</w:t>
      </w:r>
      <w:r>
        <w:rPr>
          <w:rFonts w:ascii="Arial" w:hAnsi="Arial" w:cs="Arial"/>
          <w:position w:val="17"/>
          <w:sz w:val="24"/>
        </w:rPr>
        <w:t>o aid</w:t>
      </w:r>
      <w:r w:rsidRPr="00951D3B">
        <w:rPr>
          <w:rFonts w:ascii="Arial" w:hAnsi="Arial" w:cs="Arial"/>
          <w:position w:val="17"/>
          <w:sz w:val="24"/>
        </w:rPr>
        <w:t xml:space="preserve"> </w:t>
      </w:r>
      <w:r w:rsidR="00CD78CD">
        <w:rPr>
          <w:rFonts w:ascii="Arial" w:hAnsi="Arial" w:cs="Arial"/>
          <w:position w:val="17"/>
          <w:sz w:val="24"/>
        </w:rPr>
        <w:t xml:space="preserve">strength and conditioning </w:t>
      </w:r>
      <w:r w:rsidRPr="00951D3B">
        <w:rPr>
          <w:rFonts w:ascii="Arial" w:hAnsi="Arial" w:cs="Arial"/>
          <w:position w:val="17"/>
          <w:sz w:val="24"/>
        </w:rPr>
        <w:t xml:space="preserve">coaches improve personal and professional </w:t>
      </w:r>
      <w:proofErr w:type="gramStart"/>
      <w:r w:rsidRPr="00951D3B">
        <w:rPr>
          <w:rFonts w:ascii="Arial" w:hAnsi="Arial" w:cs="Arial"/>
          <w:position w:val="17"/>
          <w:sz w:val="24"/>
        </w:rPr>
        <w:t>performance</w:t>
      </w:r>
      <w:r>
        <w:rPr>
          <w:rFonts w:ascii="Arial" w:hAnsi="Arial" w:cs="Arial"/>
          <w:position w:val="17"/>
          <w:sz w:val="24"/>
        </w:rPr>
        <w:t>;</w:t>
      </w:r>
      <w:proofErr w:type="gramEnd"/>
    </w:p>
    <w:p w14:paraId="1574A992" w14:textId="441992FB" w:rsidR="00E1705B" w:rsidRPr="00951D3B" w:rsidRDefault="00951D3B" w:rsidP="00951D3B">
      <w:pPr>
        <w:numPr>
          <w:ilvl w:val="0"/>
          <w:numId w:val="31"/>
        </w:numPr>
        <w:spacing w:before="180" w:after="0" w:line="360" w:lineRule="atLeast"/>
        <w:ind w:left="1080"/>
        <w:textAlignment w:val="center"/>
        <w:rPr>
          <w:rStyle w:val="Strong"/>
          <w:rFonts w:ascii="Arial" w:hAnsi="Arial" w:cs="Arial"/>
          <w:b w:val="0"/>
          <w:bCs w:val="0"/>
          <w:position w:val="17"/>
          <w:sz w:val="24"/>
        </w:rPr>
      </w:pPr>
      <w:r w:rsidRPr="00951D3B">
        <w:rPr>
          <w:rFonts w:ascii="Arial" w:hAnsi="Arial" w:cs="Arial"/>
          <w:position w:val="17"/>
          <w:sz w:val="24"/>
        </w:rPr>
        <w:t>Improve understanding of how the interdisciplinary team can work together to optimise athlete performance through the use of technology</w:t>
      </w:r>
      <w:r>
        <w:rPr>
          <w:rFonts w:ascii="Arial" w:hAnsi="Arial" w:cs="Arial"/>
          <w:position w:val="17"/>
          <w:sz w:val="24"/>
        </w:rPr>
        <w:t>, and the resultant data</w:t>
      </w:r>
      <w:r w:rsidRPr="00951D3B">
        <w:rPr>
          <w:rFonts w:ascii="Arial" w:hAnsi="Arial" w:cs="Arial"/>
          <w:position w:val="17"/>
          <w:sz w:val="24"/>
        </w:rPr>
        <w:t>.</w:t>
      </w:r>
    </w:p>
    <w:p w14:paraId="605EF6DB" w14:textId="77777777" w:rsidR="00014EA7" w:rsidRDefault="00014EA7" w:rsidP="00014EA7">
      <w:pPr>
        <w:spacing w:before="0" w:after="0" w:line="360" w:lineRule="atLeast"/>
        <w:textAlignment w:val="center"/>
        <w:rPr>
          <w:rStyle w:val="Strong"/>
          <w:rFonts w:ascii="Arial" w:hAnsi="Arial" w:cs="Arial"/>
          <w:color w:val="007DB4"/>
          <w:position w:val="17"/>
          <w:sz w:val="30"/>
          <w:szCs w:val="30"/>
        </w:rPr>
      </w:pPr>
    </w:p>
    <w:p w14:paraId="31DA67BF" w14:textId="14C45130" w:rsidR="00E95230" w:rsidRPr="006459B5" w:rsidRDefault="00E95230" w:rsidP="00014EA7">
      <w:pPr>
        <w:spacing w:before="0" w:after="0"/>
        <w:ind w:left="1080"/>
        <w:textAlignment w:val="center"/>
        <w:rPr>
          <w:rFonts w:ascii="Arial" w:hAnsi="Arial" w:cs="Arial"/>
          <w:b/>
          <w:bCs/>
          <w:position w:val="17"/>
          <w:sz w:val="24"/>
        </w:rPr>
      </w:pPr>
      <w:r>
        <w:br w:type="page"/>
      </w:r>
    </w:p>
    <w:p w14:paraId="42CBFB9C" w14:textId="3316E445" w:rsidR="00A811F0" w:rsidRDefault="00A811F0" w:rsidP="00A811F0">
      <w:pPr>
        <w:pStyle w:val="Heading1"/>
      </w:pPr>
      <w:r>
        <w:lastRenderedPageBreak/>
        <w:t xml:space="preserve">Program </w:t>
      </w:r>
    </w:p>
    <w:p w14:paraId="3CE0FEE7" w14:textId="709B05D7" w:rsidR="002F52DA" w:rsidRPr="0036093B" w:rsidRDefault="002F52DA" w:rsidP="002F52DA">
      <w:pPr>
        <w:rPr>
          <w:color w:val="0F0A30"/>
          <w:sz w:val="24"/>
        </w:rPr>
      </w:pPr>
      <w:r w:rsidRPr="0036093B">
        <w:rPr>
          <w:b/>
          <w:color w:val="0F0A30"/>
          <w:sz w:val="24"/>
        </w:rPr>
        <w:t>Day 1</w:t>
      </w:r>
      <w:r w:rsidR="00B65943" w:rsidRPr="0036093B">
        <w:rPr>
          <w:b/>
          <w:color w:val="0F0A30"/>
          <w:sz w:val="24"/>
        </w:rPr>
        <w:br/>
      </w:r>
      <w:r w:rsidR="00014EA7">
        <w:rPr>
          <w:color w:val="0F0A30"/>
          <w:sz w:val="24"/>
        </w:rPr>
        <w:t>Monday 9</w:t>
      </w:r>
      <w:r w:rsidR="00014EA7" w:rsidRPr="00014EA7">
        <w:rPr>
          <w:color w:val="0F0A30"/>
          <w:sz w:val="24"/>
          <w:vertAlign w:val="superscript"/>
        </w:rPr>
        <w:t>th</w:t>
      </w:r>
      <w:r w:rsidR="00014EA7">
        <w:rPr>
          <w:color w:val="0F0A30"/>
          <w:sz w:val="24"/>
        </w:rPr>
        <w:t xml:space="preserve"> November</w:t>
      </w:r>
      <w:r w:rsidR="00752BB1">
        <w:rPr>
          <w:color w:val="0F0A30"/>
          <w:sz w:val="24"/>
        </w:rPr>
        <w:t xml:space="preserve"> 2020</w:t>
      </w:r>
      <w:r w:rsidR="007E17C9">
        <w:rPr>
          <w:color w:val="0F0A30"/>
          <w:sz w:val="24"/>
        </w:rPr>
        <w:t xml:space="preserve">, 1.00pm-3.00pm </w:t>
      </w:r>
      <w:r w:rsidR="00CD78CD">
        <w:rPr>
          <w:color w:val="0F0A30"/>
          <w:sz w:val="24"/>
        </w:rPr>
        <w:t>AEDST</w:t>
      </w:r>
      <w:r w:rsidR="007E17C9">
        <w:rPr>
          <w:color w:val="0F0A30"/>
          <w:sz w:val="24"/>
        </w:rPr>
        <w:t>.</w:t>
      </w:r>
    </w:p>
    <w:tbl>
      <w:tblPr>
        <w:tblStyle w:val="TableGrid"/>
        <w:tblpPr w:leftFromText="180" w:rightFromText="180" w:vertAnchor="text" w:tblpY="1"/>
        <w:tblOverlap w:val="nev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1"/>
        <w:gridCol w:w="3407"/>
        <w:gridCol w:w="5387"/>
      </w:tblGrid>
      <w:tr w:rsidR="00AB68C4" w:rsidRPr="00B65943" w14:paraId="14749F2D" w14:textId="77777777" w:rsidTr="4DF05A03">
        <w:tc>
          <w:tcPr>
            <w:tcW w:w="1271" w:type="dxa"/>
            <w:shd w:val="clear" w:color="auto" w:fill="0F0A30"/>
            <w:tcMar>
              <w:top w:w="57" w:type="dxa"/>
              <w:bottom w:w="57" w:type="dxa"/>
            </w:tcMar>
          </w:tcPr>
          <w:p w14:paraId="1E9FA5A2" w14:textId="77777777" w:rsidR="00AB68C4" w:rsidRPr="00B65943" w:rsidRDefault="00AB68C4" w:rsidP="0004242A">
            <w:pPr>
              <w:pStyle w:val="BodyText"/>
              <w:spacing w:before="0" w:after="60"/>
              <w:rPr>
                <w:b/>
                <w:color w:val="FFFFFF" w:themeColor="background1"/>
                <w:sz w:val="15"/>
                <w:szCs w:val="15"/>
              </w:rPr>
            </w:pPr>
            <w:r w:rsidRPr="00B65943">
              <w:rPr>
                <w:b/>
                <w:color w:val="FFFFFF" w:themeColor="background1"/>
                <w:sz w:val="15"/>
                <w:szCs w:val="15"/>
              </w:rPr>
              <w:t>Time</w:t>
            </w:r>
          </w:p>
        </w:tc>
        <w:tc>
          <w:tcPr>
            <w:tcW w:w="3407" w:type="dxa"/>
            <w:shd w:val="clear" w:color="auto" w:fill="0F0A30"/>
            <w:tcMar>
              <w:top w:w="57" w:type="dxa"/>
              <w:bottom w:w="57" w:type="dxa"/>
            </w:tcMar>
          </w:tcPr>
          <w:p w14:paraId="6DA1F6CA" w14:textId="77777777" w:rsidR="00AB68C4" w:rsidRPr="00B65943" w:rsidRDefault="00AB68C4" w:rsidP="0004242A">
            <w:pPr>
              <w:pStyle w:val="BodyText"/>
              <w:spacing w:before="0" w:after="60"/>
              <w:rPr>
                <w:b/>
                <w:color w:val="FFFFFF" w:themeColor="background1"/>
                <w:sz w:val="15"/>
                <w:szCs w:val="15"/>
              </w:rPr>
            </w:pPr>
            <w:r w:rsidRPr="00B65943">
              <w:rPr>
                <w:b/>
                <w:color w:val="FFFFFF" w:themeColor="background1"/>
                <w:sz w:val="15"/>
                <w:szCs w:val="15"/>
              </w:rPr>
              <w:t>Session</w:t>
            </w:r>
          </w:p>
        </w:tc>
        <w:tc>
          <w:tcPr>
            <w:tcW w:w="5387" w:type="dxa"/>
            <w:shd w:val="clear" w:color="auto" w:fill="0F0A30"/>
            <w:tcMar>
              <w:top w:w="57" w:type="dxa"/>
              <w:bottom w:w="57" w:type="dxa"/>
            </w:tcMar>
          </w:tcPr>
          <w:p w14:paraId="79859366" w14:textId="77777777" w:rsidR="00AB68C4" w:rsidRPr="00B65943" w:rsidRDefault="00AB68C4" w:rsidP="0004242A">
            <w:pPr>
              <w:pStyle w:val="BodyText"/>
              <w:spacing w:before="0" w:after="60"/>
              <w:rPr>
                <w:b/>
                <w:color w:val="FFFFFF" w:themeColor="background1"/>
                <w:sz w:val="15"/>
                <w:szCs w:val="15"/>
              </w:rPr>
            </w:pPr>
            <w:r w:rsidRPr="00B65943">
              <w:rPr>
                <w:b/>
                <w:color w:val="FFFFFF" w:themeColor="background1"/>
                <w:sz w:val="15"/>
                <w:szCs w:val="15"/>
              </w:rPr>
              <w:t>Speaker</w:t>
            </w:r>
          </w:p>
        </w:tc>
      </w:tr>
      <w:tr w:rsidR="005E7355" w:rsidRPr="00CB66AE" w14:paraId="5E05BE81" w14:textId="77777777" w:rsidTr="4DF05A03">
        <w:tc>
          <w:tcPr>
            <w:tcW w:w="1271" w:type="dxa"/>
            <w:shd w:val="clear" w:color="auto" w:fill="F2F2F2" w:themeFill="background1" w:themeFillShade="F2"/>
            <w:tcMar>
              <w:top w:w="57" w:type="dxa"/>
              <w:bottom w:w="57" w:type="dxa"/>
            </w:tcMar>
          </w:tcPr>
          <w:p w14:paraId="590B4335" w14:textId="5009B017" w:rsidR="005E7355" w:rsidRPr="00B65943" w:rsidRDefault="005E7355" w:rsidP="0004242A">
            <w:pPr>
              <w:pStyle w:val="BodyText"/>
              <w:spacing w:before="0" w:after="60"/>
              <w:rPr>
                <w:b/>
                <w:color w:val="0F0A30"/>
                <w:sz w:val="15"/>
                <w:szCs w:val="15"/>
              </w:rPr>
            </w:pPr>
            <w:r>
              <w:rPr>
                <w:b/>
                <w:color w:val="0F0A30"/>
                <w:sz w:val="15"/>
                <w:szCs w:val="15"/>
              </w:rPr>
              <w:t>1.00-1.</w:t>
            </w:r>
            <w:r w:rsidR="008D4217">
              <w:rPr>
                <w:b/>
                <w:color w:val="0F0A30"/>
                <w:sz w:val="15"/>
                <w:szCs w:val="15"/>
              </w:rPr>
              <w:t>05</w:t>
            </w:r>
          </w:p>
        </w:tc>
        <w:tc>
          <w:tcPr>
            <w:tcW w:w="3407" w:type="dxa"/>
            <w:shd w:val="clear" w:color="auto" w:fill="F2F2F2" w:themeFill="background1" w:themeFillShade="F2"/>
            <w:tcMar>
              <w:top w:w="57" w:type="dxa"/>
              <w:bottom w:w="57" w:type="dxa"/>
            </w:tcMar>
          </w:tcPr>
          <w:p w14:paraId="201E3B7F" w14:textId="261828AC" w:rsidR="005E7355" w:rsidRPr="00B65943" w:rsidRDefault="005E7355" w:rsidP="0004242A">
            <w:pPr>
              <w:pStyle w:val="BodyText"/>
              <w:spacing w:before="0" w:after="60"/>
              <w:rPr>
                <w:b/>
                <w:color w:val="0F0A30"/>
                <w:sz w:val="15"/>
                <w:szCs w:val="15"/>
              </w:rPr>
            </w:pPr>
            <w:r>
              <w:rPr>
                <w:b/>
                <w:color w:val="0F0A30"/>
                <w:sz w:val="15"/>
                <w:szCs w:val="15"/>
              </w:rPr>
              <w:t>W</w:t>
            </w:r>
            <w:r w:rsidR="00011D75">
              <w:rPr>
                <w:b/>
                <w:color w:val="0F0A30"/>
                <w:sz w:val="15"/>
                <w:szCs w:val="15"/>
              </w:rPr>
              <w:t>orkshop Opening</w:t>
            </w:r>
            <w:r>
              <w:rPr>
                <w:b/>
                <w:color w:val="0F0A30"/>
                <w:sz w:val="15"/>
                <w:szCs w:val="15"/>
              </w:rPr>
              <w:t xml:space="preserve"> </w:t>
            </w:r>
          </w:p>
          <w:p w14:paraId="2C82963B" w14:textId="1BCABAA4" w:rsidR="005E7355" w:rsidRDefault="005E7355" w:rsidP="0004242A">
            <w:pPr>
              <w:pStyle w:val="BodyText"/>
              <w:spacing w:before="0" w:after="60"/>
              <w:rPr>
                <w:rFonts w:cs="Arial"/>
                <w:color w:val="0F0A30"/>
                <w:sz w:val="15"/>
                <w:szCs w:val="15"/>
              </w:rPr>
            </w:pPr>
            <w:r>
              <w:rPr>
                <w:rFonts w:cs="Arial"/>
                <w:color w:val="0F0A30"/>
                <w:sz w:val="15"/>
                <w:szCs w:val="15"/>
              </w:rPr>
              <w:t>Acknowledgement of Country</w:t>
            </w:r>
          </w:p>
          <w:p w14:paraId="42DD388D" w14:textId="478441D2" w:rsidR="005E7355" w:rsidRPr="00B65943" w:rsidRDefault="005E7355" w:rsidP="0004242A">
            <w:pPr>
              <w:pStyle w:val="BodyText"/>
              <w:spacing w:before="0" w:after="60"/>
              <w:rPr>
                <w:b/>
                <w:color w:val="0F0A30"/>
                <w:sz w:val="15"/>
                <w:szCs w:val="15"/>
              </w:rPr>
            </w:pPr>
            <w:r>
              <w:rPr>
                <w:rFonts w:cs="Arial"/>
                <w:color w:val="0F0A30"/>
                <w:sz w:val="15"/>
                <w:szCs w:val="15"/>
              </w:rPr>
              <w:t>Housekeeping</w:t>
            </w:r>
            <w:r w:rsidR="008D4217">
              <w:rPr>
                <w:rFonts w:cs="Arial"/>
                <w:color w:val="0F0A30"/>
                <w:sz w:val="15"/>
                <w:szCs w:val="15"/>
              </w:rPr>
              <w:t xml:space="preserve"> </w:t>
            </w:r>
            <w:r>
              <w:rPr>
                <w:rFonts w:cs="Arial"/>
                <w:color w:val="0F0A30"/>
                <w:sz w:val="15"/>
                <w:szCs w:val="15"/>
              </w:rPr>
              <w:t xml:space="preserve">| </w:t>
            </w:r>
            <w:r w:rsidR="00717BD7">
              <w:rPr>
                <w:rFonts w:cs="Arial"/>
                <w:color w:val="0F0A30"/>
                <w:sz w:val="15"/>
                <w:szCs w:val="15"/>
              </w:rPr>
              <w:t xml:space="preserve">Workshop </w:t>
            </w:r>
            <w:r>
              <w:rPr>
                <w:rFonts w:cs="Arial"/>
                <w:color w:val="0F0A30"/>
                <w:sz w:val="15"/>
                <w:szCs w:val="15"/>
              </w:rPr>
              <w:t>Format</w:t>
            </w:r>
          </w:p>
        </w:tc>
        <w:tc>
          <w:tcPr>
            <w:tcW w:w="5387" w:type="dxa"/>
            <w:shd w:val="clear" w:color="auto" w:fill="F2F2F2" w:themeFill="background1" w:themeFillShade="F2"/>
            <w:tcMar>
              <w:top w:w="57" w:type="dxa"/>
              <w:bottom w:w="57" w:type="dxa"/>
            </w:tcMar>
          </w:tcPr>
          <w:p w14:paraId="22A0BAD1" w14:textId="4FBFDE48" w:rsidR="005E7355" w:rsidRPr="00DB7539" w:rsidRDefault="00014EA7" w:rsidP="0004242A">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Pete Culhane</w:t>
            </w:r>
            <w:r w:rsidR="005E7355">
              <w:rPr>
                <w:rFonts w:asciiTheme="minorHAnsi" w:hAnsiTheme="minorHAnsi" w:cs="Arial"/>
                <w:b/>
                <w:bCs/>
                <w:color w:val="0F0A30"/>
                <w:sz w:val="15"/>
                <w:szCs w:val="15"/>
              </w:rPr>
              <w:t xml:space="preserve"> | Host</w:t>
            </w:r>
          </w:p>
          <w:p w14:paraId="4EA2FE61" w14:textId="4F22C3AB" w:rsidR="005E7355" w:rsidRPr="00D1675F" w:rsidRDefault="00014EA7" w:rsidP="00EB4F20">
            <w:pPr>
              <w:pStyle w:val="BodyText"/>
              <w:spacing w:before="0" w:after="60"/>
              <w:rPr>
                <w:rFonts w:cs="Arial"/>
                <w:i/>
                <w:iCs/>
                <w:color w:val="0F0A30"/>
                <w:sz w:val="15"/>
                <w:szCs w:val="15"/>
              </w:rPr>
            </w:pPr>
            <w:r>
              <w:rPr>
                <w:rFonts w:cs="Arial"/>
                <w:i/>
                <w:iCs/>
                <w:color w:val="0F0A30"/>
                <w:sz w:val="15"/>
                <w:szCs w:val="15"/>
              </w:rPr>
              <w:t>National S&amp;C Network Lead</w:t>
            </w:r>
            <w:r w:rsidR="009D1C38">
              <w:rPr>
                <w:rFonts w:cs="Arial"/>
                <w:i/>
                <w:iCs/>
                <w:color w:val="0F0A30"/>
                <w:sz w:val="15"/>
                <w:szCs w:val="15"/>
              </w:rPr>
              <w:t>,</w:t>
            </w:r>
            <w:r>
              <w:rPr>
                <w:rFonts w:cs="Arial"/>
                <w:i/>
                <w:iCs/>
                <w:color w:val="0F0A30"/>
                <w:sz w:val="15"/>
                <w:szCs w:val="15"/>
              </w:rPr>
              <w:t xml:space="preserve"> AIS &amp; </w:t>
            </w:r>
            <w:r w:rsidRPr="00D1675F">
              <w:rPr>
                <w:rFonts w:cs="Arial"/>
                <w:i/>
                <w:iCs/>
                <w:color w:val="0F0A30"/>
                <w:sz w:val="15"/>
                <w:szCs w:val="15"/>
              </w:rPr>
              <w:t xml:space="preserve">Senior </w:t>
            </w:r>
            <w:r>
              <w:rPr>
                <w:rFonts w:cs="Arial"/>
                <w:i/>
                <w:iCs/>
                <w:color w:val="0F0A30"/>
                <w:sz w:val="15"/>
                <w:szCs w:val="15"/>
              </w:rPr>
              <w:t>S&amp;C Coach</w:t>
            </w:r>
            <w:r w:rsidR="009D1C38">
              <w:rPr>
                <w:rFonts w:cs="Arial"/>
                <w:i/>
                <w:iCs/>
                <w:color w:val="0F0A30"/>
                <w:sz w:val="15"/>
                <w:szCs w:val="15"/>
              </w:rPr>
              <w:t>,</w:t>
            </w:r>
            <w:r w:rsidRPr="00D1675F">
              <w:rPr>
                <w:rFonts w:cs="Arial"/>
                <w:i/>
                <w:iCs/>
                <w:color w:val="0F0A30"/>
                <w:sz w:val="15"/>
                <w:szCs w:val="15"/>
              </w:rPr>
              <w:t xml:space="preserve"> TIS</w:t>
            </w:r>
          </w:p>
        </w:tc>
      </w:tr>
      <w:tr w:rsidR="008D4217" w:rsidRPr="00CB66AE" w14:paraId="5B878891" w14:textId="77777777" w:rsidTr="4DF05A03">
        <w:tc>
          <w:tcPr>
            <w:tcW w:w="1271" w:type="dxa"/>
            <w:shd w:val="clear" w:color="auto" w:fill="F2F2F2" w:themeFill="background1" w:themeFillShade="F2"/>
            <w:tcMar>
              <w:top w:w="57" w:type="dxa"/>
              <w:bottom w:w="57" w:type="dxa"/>
            </w:tcMar>
          </w:tcPr>
          <w:p w14:paraId="6F74421F" w14:textId="6608997F" w:rsidR="008D4217" w:rsidRDefault="008D4217" w:rsidP="008D4217">
            <w:pPr>
              <w:pStyle w:val="BodyText"/>
              <w:spacing w:before="0" w:after="60"/>
              <w:rPr>
                <w:b/>
                <w:color w:val="0F0A30"/>
                <w:sz w:val="15"/>
                <w:szCs w:val="15"/>
              </w:rPr>
            </w:pPr>
            <w:r>
              <w:rPr>
                <w:b/>
                <w:color w:val="0F0A30"/>
                <w:sz w:val="15"/>
                <w:szCs w:val="15"/>
              </w:rPr>
              <w:t>1.05-1.10</w:t>
            </w:r>
          </w:p>
        </w:tc>
        <w:tc>
          <w:tcPr>
            <w:tcW w:w="3407" w:type="dxa"/>
            <w:shd w:val="clear" w:color="auto" w:fill="F2F2F2" w:themeFill="background1" w:themeFillShade="F2"/>
            <w:tcMar>
              <w:top w:w="57" w:type="dxa"/>
              <w:bottom w:w="57" w:type="dxa"/>
            </w:tcMar>
          </w:tcPr>
          <w:p w14:paraId="5A1992F3" w14:textId="231ABCB5" w:rsidR="008D4217" w:rsidRDefault="008D4217" w:rsidP="008D4217">
            <w:pPr>
              <w:pStyle w:val="BodyText"/>
              <w:spacing w:before="0" w:after="60"/>
              <w:rPr>
                <w:b/>
                <w:color w:val="0F0A30"/>
                <w:sz w:val="15"/>
                <w:szCs w:val="15"/>
              </w:rPr>
            </w:pPr>
            <w:r>
              <w:rPr>
                <w:b/>
                <w:color w:val="0F0A30"/>
                <w:sz w:val="15"/>
                <w:szCs w:val="15"/>
              </w:rPr>
              <w:t>Introduction by Session Lead</w:t>
            </w:r>
          </w:p>
        </w:tc>
        <w:tc>
          <w:tcPr>
            <w:tcW w:w="5387" w:type="dxa"/>
            <w:shd w:val="clear" w:color="auto" w:fill="F2F2F2" w:themeFill="background1" w:themeFillShade="F2"/>
            <w:tcMar>
              <w:top w:w="57" w:type="dxa"/>
              <w:bottom w:w="57" w:type="dxa"/>
            </w:tcMar>
          </w:tcPr>
          <w:p w14:paraId="22275F80" w14:textId="1396C387" w:rsidR="008D4217" w:rsidRDefault="008D4217" w:rsidP="008D4217">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Pete Culhane</w:t>
            </w:r>
          </w:p>
        </w:tc>
      </w:tr>
      <w:tr w:rsidR="008D4217" w:rsidRPr="00CB66AE" w14:paraId="729AEBC2" w14:textId="77777777" w:rsidTr="4DF05A03">
        <w:tc>
          <w:tcPr>
            <w:tcW w:w="1271" w:type="dxa"/>
            <w:tcMar>
              <w:top w:w="57" w:type="dxa"/>
              <w:bottom w:w="57" w:type="dxa"/>
            </w:tcMar>
          </w:tcPr>
          <w:p w14:paraId="1D6A50F4" w14:textId="11F8D122" w:rsidR="008D4217" w:rsidRPr="00CC2954" w:rsidRDefault="008D4217" w:rsidP="008D4217">
            <w:pPr>
              <w:pStyle w:val="BodyText"/>
              <w:spacing w:before="0" w:after="60"/>
              <w:rPr>
                <w:b/>
                <w:color w:val="0F0A30"/>
                <w:sz w:val="15"/>
                <w:szCs w:val="15"/>
              </w:rPr>
            </w:pPr>
            <w:r w:rsidRPr="00CC2954">
              <w:rPr>
                <w:b/>
                <w:color w:val="0F0A30"/>
                <w:sz w:val="15"/>
                <w:szCs w:val="15"/>
              </w:rPr>
              <w:t>1.</w:t>
            </w:r>
            <w:r>
              <w:rPr>
                <w:b/>
                <w:color w:val="0F0A30"/>
                <w:sz w:val="15"/>
                <w:szCs w:val="15"/>
              </w:rPr>
              <w:t>10</w:t>
            </w:r>
            <w:r w:rsidRPr="00CC2954">
              <w:rPr>
                <w:b/>
                <w:color w:val="0F0A30"/>
                <w:sz w:val="15"/>
                <w:szCs w:val="15"/>
              </w:rPr>
              <w:t>-</w:t>
            </w:r>
            <w:r>
              <w:rPr>
                <w:b/>
                <w:color w:val="0F0A30"/>
                <w:sz w:val="15"/>
                <w:szCs w:val="15"/>
              </w:rPr>
              <w:t>2.00</w:t>
            </w:r>
          </w:p>
        </w:tc>
        <w:tc>
          <w:tcPr>
            <w:tcW w:w="3407" w:type="dxa"/>
            <w:tcMar>
              <w:top w:w="57" w:type="dxa"/>
              <w:bottom w:w="57" w:type="dxa"/>
            </w:tcMar>
          </w:tcPr>
          <w:p w14:paraId="131EC2FC" w14:textId="02914D04" w:rsidR="008D4217" w:rsidRPr="007E17C9" w:rsidRDefault="008D4217" w:rsidP="008D4217">
            <w:pPr>
              <w:spacing w:before="0" w:after="60"/>
              <w:rPr>
                <w:rFonts w:asciiTheme="minorHAnsi" w:hAnsiTheme="minorHAnsi" w:cs="Arial"/>
                <w:b/>
                <w:bCs/>
                <w:i/>
                <w:color w:val="0F0A30"/>
                <w:sz w:val="15"/>
                <w:szCs w:val="15"/>
              </w:rPr>
            </w:pPr>
            <w:r w:rsidRPr="007E17C9">
              <w:rPr>
                <w:b/>
                <w:bCs/>
                <w:color w:val="0F0A30"/>
                <w:sz w:val="15"/>
                <w:szCs w:val="15"/>
                <w:lang w:val="en-US"/>
              </w:rPr>
              <w:t>Management, Translation &amp; Application of Knowledge in Sport</w:t>
            </w:r>
          </w:p>
        </w:tc>
        <w:tc>
          <w:tcPr>
            <w:tcW w:w="5387" w:type="dxa"/>
            <w:tcMar>
              <w:top w:w="57" w:type="dxa"/>
              <w:bottom w:w="57" w:type="dxa"/>
            </w:tcMar>
          </w:tcPr>
          <w:p w14:paraId="1E2AFF90" w14:textId="5E70FF2F" w:rsidR="008D4217" w:rsidRPr="000753A4" w:rsidRDefault="008D4217" w:rsidP="008D4217">
            <w:pPr>
              <w:spacing w:before="0" w:after="0"/>
              <w:rPr>
                <w:rFonts w:asciiTheme="minorHAnsi" w:hAnsiTheme="minorHAnsi" w:cs="Arial"/>
                <w:i/>
                <w:iCs/>
                <w:color w:val="0F0A30"/>
                <w:sz w:val="15"/>
                <w:szCs w:val="15"/>
              </w:rPr>
            </w:pPr>
            <w:r>
              <w:rPr>
                <w:rFonts w:asciiTheme="minorHAnsi" w:hAnsiTheme="minorHAnsi" w:cs="Arial"/>
                <w:b/>
                <w:color w:val="0F0A30"/>
                <w:sz w:val="15"/>
                <w:szCs w:val="15"/>
              </w:rPr>
              <w:t>John P. Wagle</w:t>
            </w:r>
            <w:r w:rsidRPr="00CC2954">
              <w:rPr>
                <w:rFonts w:asciiTheme="minorHAnsi" w:hAnsiTheme="minorHAnsi" w:cs="Arial"/>
                <w:color w:val="0F0A30"/>
                <w:sz w:val="15"/>
                <w:szCs w:val="15"/>
              </w:rPr>
              <w:br/>
            </w:r>
            <w:r w:rsidRPr="007E17C9">
              <w:rPr>
                <w:rFonts w:asciiTheme="minorHAnsi" w:hAnsiTheme="minorHAnsi" w:cs="Arial"/>
                <w:i/>
                <w:iCs/>
                <w:color w:val="0F0A30"/>
                <w:sz w:val="15"/>
                <w:szCs w:val="15"/>
              </w:rPr>
              <w:t>Director, Performance Sciences / Player Development, Kansas City Royals</w:t>
            </w:r>
          </w:p>
        </w:tc>
      </w:tr>
      <w:tr w:rsidR="008D4217" w:rsidRPr="00CB66AE" w14:paraId="4D77ABD6" w14:textId="77777777" w:rsidTr="4DF05A03">
        <w:tc>
          <w:tcPr>
            <w:tcW w:w="1271" w:type="dxa"/>
            <w:shd w:val="clear" w:color="auto" w:fill="F2F2F2" w:themeFill="background1" w:themeFillShade="F2"/>
            <w:tcMar>
              <w:top w:w="57" w:type="dxa"/>
              <w:bottom w:w="57" w:type="dxa"/>
            </w:tcMar>
          </w:tcPr>
          <w:p w14:paraId="5717775B" w14:textId="6E33D0CA" w:rsidR="008D4217" w:rsidRPr="00B65943" w:rsidRDefault="008D4217" w:rsidP="008D4217">
            <w:pPr>
              <w:pStyle w:val="BodyText"/>
              <w:spacing w:before="0" w:after="60"/>
              <w:rPr>
                <w:b/>
                <w:color w:val="0F0A30"/>
                <w:sz w:val="15"/>
                <w:szCs w:val="15"/>
              </w:rPr>
            </w:pPr>
            <w:r>
              <w:rPr>
                <w:b/>
                <w:color w:val="0F0A30"/>
                <w:sz w:val="15"/>
                <w:szCs w:val="15"/>
              </w:rPr>
              <w:t>2.00-2.05</w:t>
            </w:r>
          </w:p>
        </w:tc>
        <w:tc>
          <w:tcPr>
            <w:tcW w:w="8794" w:type="dxa"/>
            <w:gridSpan w:val="2"/>
            <w:shd w:val="clear" w:color="auto" w:fill="F2F2F2" w:themeFill="background1" w:themeFillShade="F2"/>
            <w:tcMar>
              <w:top w:w="57" w:type="dxa"/>
              <w:bottom w:w="57" w:type="dxa"/>
            </w:tcMar>
          </w:tcPr>
          <w:p w14:paraId="5FC2C11F" w14:textId="1561AD4A" w:rsidR="008D4217" w:rsidRPr="008E27FA" w:rsidRDefault="008D4217" w:rsidP="008D4217">
            <w:pPr>
              <w:pStyle w:val="BodyText"/>
              <w:spacing w:before="0" w:after="60"/>
              <w:rPr>
                <w:rFonts w:cs="Arial"/>
                <w:b/>
                <w:color w:val="0F0A30"/>
                <w:sz w:val="15"/>
                <w:szCs w:val="15"/>
              </w:rPr>
            </w:pPr>
            <w:r>
              <w:rPr>
                <w:rFonts w:cs="Arial"/>
                <w:b/>
                <w:color w:val="0F0A30"/>
                <w:sz w:val="15"/>
                <w:szCs w:val="15"/>
              </w:rPr>
              <w:t>Break</w:t>
            </w:r>
          </w:p>
        </w:tc>
      </w:tr>
      <w:tr w:rsidR="008D4217" w:rsidRPr="00CB66AE" w14:paraId="0B45AE50" w14:textId="77777777" w:rsidTr="4DF05A03">
        <w:tc>
          <w:tcPr>
            <w:tcW w:w="1271" w:type="dxa"/>
            <w:tcMar>
              <w:top w:w="57" w:type="dxa"/>
              <w:bottom w:w="57" w:type="dxa"/>
            </w:tcMar>
          </w:tcPr>
          <w:p w14:paraId="7ACDA5FA" w14:textId="373203C7" w:rsidR="008D4217" w:rsidRPr="00B65943" w:rsidRDefault="008D4217" w:rsidP="008D4217">
            <w:pPr>
              <w:pStyle w:val="BodyText"/>
              <w:spacing w:before="0" w:after="60"/>
              <w:rPr>
                <w:b/>
                <w:color w:val="0F0A30"/>
                <w:sz w:val="15"/>
                <w:szCs w:val="15"/>
              </w:rPr>
            </w:pPr>
            <w:r>
              <w:rPr>
                <w:b/>
                <w:color w:val="0F0A30"/>
                <w:sz w:val="15"/>
                <w:szCs w:val="15"/>
              </w:rPr>
              <w:t>2.05-</w:t>
            </w:r>
            <w:r w:rsidR="006D76C3">
              <w:rPr>
                <w:b/>
                <w:color w:val="0F0A30"/>
                <w:sz w:val="15"/>
                <w:szCs w:val="15"/>
              </w:rPr>
              <w:t>2.55</w:t>
            </w:r>
          </w:p>
        </w:tc>
        <w:tc>
          <w:tcPr>
            <w:tcW w:w="3407" w:type="dxa"/>
            <w:tcMar>
              <w:top w:w="57" w:type="dxa"/>
              <w:bottom w:w="57" w:type="dxa"/>
            </w:tcMar>
          </w:tcPr>
          <w:p w14:paraId="13CE1486" w14:textId="063BF754" w:rsidR="008D4217" w:rsidRDefault="006D76C3" w:rsidP="008D4217">
            <w:pPr>
              <w:pStyle w:val="BodyText"/>
              <w:spacing w:before="0" w:after="0" w:line="276" w:lineRule="auto"/>
              <w:rPr>
                <w:b/>
                <w:color w:val="0F0A30"/>
                <w:sz w:val="15"/>
                <w:szCs w:val="15"/>
              </w:rPr>
            </w:pPr>
            <w:r>
              <w:rPr>
                <w:b/>
                <w:color w:val="0F0A30"/>
                <w:sz w:val="15"/>
                <w:szCs w:val="15"/>
              </w:rPr>
              <w:t xml:space="preserve">Practical </w:t>
            </w:r>
            <w:r w:rsidR="008D4217">
              <w:rPr>
                <w:b/>
                <w:color w:val="0F0A30"/>
                <w:sz w:val="15"/>
                <w:szCs w:val="15"/>
              </w:rPr>
              <w:t>Experiences with Translational Science – The Coach</w:t>
            </w:r>
            <w:r w:rsidR="00CD78CD">
              <w:rPr>
                <w:b/>
                <w:color w:val="0F0A30"/>
                <w:sz w:val="15"/>
                <w:szCs w:val="15"/>
              </w:rPr>
              <w:t>’</w:t>
            </w:r>
            <w:r w:rsidR="008D4217">
              <w:rPr>
                <w:b/>
                <w:color w:val="0F0A30"/>
                <w:sz w:val="15"/>
                <w:szCs w:val="15"/>
              </w:rPr>
              <w:t>s Perspective</w:t>
            </w:r>
          </w:p>
          <w:p w14:paraId="3E656759" w14:textId="3AB4F66A" w:rsidR="008D4217" w:rsidRPr="00CC2954" w:rsidRDefault="008D4217" w:rsidP="008D4217">
            <w:pPr>
              <w:pStyle w:val="BodyText"/>
              <w:spacing w:before="0" w:after="0" w:line="276" w:lineRule="auto"/>
              <w:rPr>
                <w:bCs/>
                <w:color w:val="0F0A30"/>
                <w:sz w:val="15"/>
                <w:szCs w:val="15"/>
              </w:rPr>
            </w:pPr>
          </w:p>
        </w:tc>
        <w:tc>
          <w:tcPr>
            <w:tcW w:w="5387" w:type="dxa"/>
            <w:tcMar>
              <w:top w:w="57" w:type="dxa"/>
              <w:bottom w:w="57" w:type="dxa"/>
            </w:tcMar>
          </w:tcPr>
          <w:p w14:paraId="785A2C6C" w14:textId="595EA7C6" w:rsidR="008D4217" w:rsidRPr="00CC2954" w:rsidRDefault="008D4217" w:rsidP="008D4217">
            <w:pPr>
              <w:spacing w:before="0" w:after="60"/>
              <w:rPr>
                <w:rFonts w:asciiTheme="minorHAnsi" w:hAnsiTheme="minorHAnsi" w:cs="Arial"/>
                <w:bCs/>
                <w:color w:val="0F0A30"/>
                <w:sz w:val="15"/>
                <w:szCs w:val="15"/>
              </w:rPr>
            </w:pPr>
            <w:r>
              <w:rPr>
                <w:rFonts w:asciiTheme="minorHAnsi" w:hAnsiTheme="minorHAnsi" w:cs="Arial"/>
                <w:b/>
                <w:color w:val="0F0A30"/>
                <w:sz w:val="15"/>
                <w:szCs w:val="15"/>
              </w:rPr>
              <w:t>Mike Barber</w:t>
            </w:r>
          </w:p>
          <w:p w14:paraId="427CB4B4" w14:textId="5D5D8DB8" w:rsidR="008D4217" w:rsidRPr="00CC2954" w:rsidRDefault="008D4217" w:rsidP="008D4217">
            <w:pPr>
              <w:spacing w:before="0" w:after="60"/>
              <w:rPr>
                <w:rStyle w:val="Emphasis"/>
                <w:rFonts w:asciiTheme="minorHAnsi" w:hAnsiTheme="minorHAnsi"/>
                <w:i w:val="0"/>
                <w:iCs w:val="0"/>
                <w:color w:val="0F0A30"/>
                <w:sz w:val="15"/>
                <w:szCs w:val="15"/>
              </w:rPr>
            </w:pPr>
            <w:r w:rsidRPr="00CC2954">
              <w:rPr>
                <w:rStyle w:val="acopre"/>
                <w:rFonts w:asciiTheme="minorHAnsi" w:hAnsiTheme="minorHAnsi"/>
                <w:i/>
                <w:iCs/>
                <w:color w:val="0F0A30"/>
                <w:sz w:val="15"/>
                <w:szCs w:val="15"/>
              </w:rPr>
              <w:t>H</w:t>
            </w:r>
            <w:r>
              <w:rPr>
                <w:rStyle w:val="acopre"/>
                <w:rFonts w:asciiTheme="minorHAnsi" w:hAnsiTheme="minorHAnsi"/>
                <w:i/>
                <w:iCs/>
                <w:color w:val="0F0A30"/>
                <w:sz w:val="15"/>
                <w:szCs w:val="15"/>
              </w:rPr>
              <w:t>igh Performance Athletics Coach, A</w:t>
            </w:r>
            <w:r w:rsidR="00AE177C">
              <w:rPr>
                <w:rStyle w:val="acopre"/>
                <w:rFonts w:asciiTheme="minorHAnsi" w:hAnsiTheme="minorHAnsi"/>
                <w:i/>
                <w:iCs/>
                <w:color w:val="0F0A30"/>
                <w:sz w:val="15"/>
                <w:szCs w:val="15"/>
              </w:rPr>
              <w:t>thletics Australia</w:t>
            </w:r>
          </w:p>
          <w:p w14:paraId="0AEC14BD" w14:textId="15C6D18E" w:rsidR="008D4217" w:rsidRPr="00CC2954" w:rsidRDefault="008D4217" w:rsidP="008D4217">
            <w:pPr>
              <w:spacing w:before="0" w:after="60"/>
              <w:rPr>
                <w:rFonts w:asciiTheme="minorHAnsi" w:hAnsiTheme="minorHAnsi" w:cs="Arial"/>
                <w:bCs/>
                <w:color w:val="0F0A30"/>
                <w:sz w:val="15"/>
                <w:szCs w:val="15"/>
              </w:rPr>
            </w:pPr>
            <w:r>
              <w:rPr>
                <w:rFonts w:asciiTheme="minorHAnsi" w:hAnsiTheme="minorHAnsi" w:cs="Arial"/>
                <w:b/>
                <w:color w:val="0F0A30"/>
                <w:sz w:val="15"/>
                <w:szCs w:val="15"/>
              </w:rPr>
              <w:t>Ross Smith</w:t>
            </w:r>
          </w:p>
          <w:p w14:paraId="533AA12A" w14:textId="18560562" w:rsidR="008D4217" w:rsidRPr="000753A4" w:rsidRDefault="008D4217" w:rsidP="000753A4">
            <w:pPr>
              <w:spacing w:before="0" w:after="60"/>
              <w:rPr>
                <w:rFonts w:asciiTheme="minorHAnsi" w:hAnsiTheme="minorHAnsi"/>
                <w:color w:val="0F0A30"/>
                <w:sz w:val="15"/>
                <w:szCs w:val="15"/>
              </w:rPr>
            </w:pPr>
            <w:r>
              <w:rPr>
                <w:rStyle w:val="acopre"/>
                <w:rFonts w:asciiTheme="minorHAnsi" w:hAnsiTheme="minorHAnsi"/>
                <w:i/>
                <w:iCs/>
                <w:color w:val="0F0A30"/>
                <w:sz w:val="15"/>
                <w:szCs w:val="15"/>
              </w:rPr>
              <w:t>Performance Services Lead, AIS</w:t>
            </w:r>
          </w:p>
        </w:tc>
      </w:tr>
      <w:tr w:rsidR="006D76C3" w:rsidRPr="00CB66AE" w14:paraId="0CF9F56D" w14:textId="77777777" w:rsidTr="006D76C3">
        <w:tc>
          <w:tcPr>
            <w:tcW w:w="1271" w:type="dxa"/>
            <w:shd w:val="clear" w:color="auto" w:fill="F2F2F2" w:themeFill="background1" w:themeFillShade="F2"/>
            <w:tcMar>
              <w:top w:w="57" w:type="dxa"/>
              <w:bottom w:w="57" w:type="dxa"/>
            </w:tcMar>
          </w:tcPr>
          <w:p w14:paraId="41D56CB3" w14:textId="2745A99A" w:rsidR="006D76C3" w:rsidRDefault="006D76C3" w:rsidP="008D4217">
            <w:pPr>
              <w:pStyle w:val="BodyText"/>
              <w:spacing w:before="0" w:after="60"/>
              <w:rPr>
                <w:b/>
                <w:color w:val="0F0A30"/>
                <w:sz w:val="15"/>
                <w:szCs w:val="15"/>
              </w:rPr>
            </w:pPr>
            <w:r>
              <w:rPr>
                <w:b/>
                <w:color w:val="0F0A30"/>
                <w:sz w:val="15"/>
                <w:szCs w:val="15"/>
              </w:rPr>
              <w:t>2.55-3.00</w:t>
            </w:r>
          </w:p>
        </w:tc>
        <w:tc>
          <w:tcPr>
            <w:tcW w:w="3407" w:type="dxa"/>
            <w:shd w:val="clear" w:color="auto" w:fill="F2F2F2" w:themeFill="background1" w:themeFillShade="F2"/>
            <w:tcMar>
              <w:top w:w="57" w:type="dxa"/>
              <w:bottom w:w="57" w:type="dxa"/>
            </w:tcMar>
          </w:tcPr>
          <w:p w14:paraId="33B7E07A" w14:textId="1E340394" w:rsidR="006D76C3" w:rsidRDefault="006D76C3" w:rsidP="008D4217">
            <w:pPr>
              <w:pStyle w:val="BodyText"/>
              <w:spacing w:before="0" w:after="0" w:line="276" w:lineRule="auto"/>
              <w:rPr>
                <w:b/>
                <w:color w:val="0F0A30"/>
                <w:sz w:val="15"/>
                <w:szCs w:val="15"/>
              </w:rPr>
            </w:pPr>
            <w:r>
              <w:rPr>
                <w:b/>
                <w:color w:val="0F0A30"/>
                <w:sz w:val="15"/>
                <w:szCs w:val="15"/>
              </w:rPr>
              <w:t>Session Closing</w:t>
            </w:r>
          </w:p>
        </w:tc>
        <w:tc>
          <w:tcPr>
            <w:tcW w:w="5387" w:type="dxa"/>
            <w:shd w:val="clear" w:color="auto" w:fill="F2F2F2" w:themeFill="background1" w:themeFillShade="F2"/>
            <w:tcMar>
              <w:top w:w="57" w:type="dxa"/>
              <w:bottom w:w="57" w:type="dxa"/>
            </w:tcMar>
          </w:tcPr>
          <w:p w14:paraId="69FD309C" w14:textId="77777777" w:rsidR="006D76C3" w:rsidRPr="00DB7539" w:rsidRDefault="006D76C3" w:rsidP="006D76C3">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Pete Culhane</w:t>
            </w:r>
          </w:p>
          <w:p w14:paraId="302B6CCE" w14:textId="313EAE7C" w:rsidR="006D76C3" w:rsidRDefault="006D76C3" w:rsidP="006D76C3">
            <w:pPr>
              <w:spacing w:before="0" w:after="60"/>
              <w:rPr>
                <w:rFonts w:asciiTheme="minorHAnsi" w:hAnsiTheme="minorHAnsi" w:cs="Arial"/>
                <w:b/>
                <w:color w:val="0F0A30"/>
                <w:sz w:val="15"/>
                <w:szCs w:val="15"/>
              </w:rPr>
            </w:pPr>
            <w:r>
              <w:rPr>
                <w:rFonts w:cs="Arial"/>
                <w:i/>
                <w:iCs/>
                <w:color w:val="0F0A30"/>
                <w:sz w:val="15"/>
                <w:szCs w:val="15"/>
              </w:rPr>
              <w:t xml:space="preserve">National S&amp;C Network Lead, AIS &amp; </w:t>
            </w:r>
            <w:r w:rsidRPr="00D1675F">
              <w:rPr>
                <w:rFonts w:cs="Arial"/>
                <w:i/>
                <w:iCs/>
                <w:color w:val="0F0A30"/>
                <w:sz w:val="15"/>
                <w:szCs w:val="15"/>
              </w:rPr>
              <w:t xml:space="preserve">Senior </w:t>
            </w:r>
            <w:r>
              <w:rPr>
                <w:rFonts w:cs="Arial"/>
                <w:i/>
                <w:iCs/>
                <w:color w:val="0F0A30"/>
                <w:sz w:val="15"/>
                <w:szCs w:val="15"/>
              </w:rPr>
              <w:t>S&amp;C Coach,</w:t>
            </w:r>
            <w:r w:rsidRPr="00D1675F">
              <w:rPr>
                <w:rFonts w:cs="Arial"/>
                <w:i/>
                <w:iCs/>
                <w:color w:val="0F0A30"/>
                <w:sz w:val="15"/>
                <w:szCs w:val="15"/>
              </w:rPr>
              <w:t xml:space="preserve"> TIS</w:t>
            </w:r>
          </w:p>
        </w:tc>
      </w:tr>
    </w:tbl>
    <w:p w14:paraId="5593CEE7" w14:textId="77777777" w:rsidR="008D4217" w:rsidRPr="008D4217" w:rsidRDefault="008D4217">
      <w:pPr>
        <w:rPr>
          <w:b/>
          <w:color w:val="0F0A30"/>
          <w:sz w:val="4"/>
          <w:szCs w:val="4"/>
        </w:rPr>
      </w:pPr>
    </w:p>
    <w:p w14:paraId="0BEDB0E9" w14:textId="28C7C904" w:rsidR="009C0F67" w:rsidRPr="009C0F67" w:rsidRDefault="009C0F67">
      <w:pPr>
        <w:rPr>
          <w:color w:val="0F0A30"/>
          <w:sz w:val="24"/>
        </w:rPr>
      </w:pPr>
      <w:r w:rsidRPr="0036093B">
        <w:rPr>
          <w:b/>
          <w:color w:val="0F0A30"/>
          <w:sz w:val="24"/>
        </w:rPr>
        <w:t xml:space="preserve">Day </w:t>
      </w:r>
      <w:r>
        <w:rPr>
          <w:b/>
          <w:color w:val="0F0A30"/>
          <w:sz w:val="24"/>
        </w:rPr>
        <w:t>2</w:t>
      </w:r>
      <w:r w:rsidRPr="0036093B">
        <w:rPr>
          <w:b/>
          <w:color w:val="0F0A30"/>
          <w:sz w:val="24"/>
        </w:rPr>
        <w:br/>
      </w:r>
      <w:r>
        <w:rPr>
          <w:color w:val="0F0A30"/>
          <w:sz w:val="24"/>
        </w:rPr>
        <w:t>Tuesday 10</w:t>
      </w:r>
      <w:r w:rsidRPr="00014EA7">
        <w:rPr>
          <w:color w:val="0F0A30"/>
          <w:sz w:val="24"/>
          <w:vertAlign w:val="superscript"/>
        </w:rPr>
        <w:t>th</w:t>
      </w:r>
      <w:r>
        <w:rPr>
          <w:color w:val="0F0A30"/>
          <w:sz w:val="24"/>
        </w:rPr>
        <w:t xml:space="preserve"> November 2020, 1.00pm-3.00pm EAD</w:t>
      </w:r>
      <w:r w:rsidR="00573273">
        <w:rPr>
          <w:color w:val="0F0A30"/>
          <w:sz w:val="24"/>
        </w:rPr>
        <w:t>S</w:t>
      </w:r>
      <w:r>
        <w:rPr>
          <w:color w:val="0F0A30"/>
          <w:sz w:val="24"/>
        </w:rPr>
        <w:t>T.</w:t>
      </w:r>
    </w:p>
    <w:tbl>
      <w:tblPr>
        <w:tblStyle w:val="TableGrid"/>
        <w:tblpPr w:leftFromText="180" w:rightFromText="180" w:vertAnchor="text" w:tblpY="1"/>
        <w:tblOverlap w:val="nev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1"/>
        <w:gridCol w:w="3407"/>
        <w:gridCol w:w="5387"/>
      </w:tblGrid>
      <w:tr w:rsidR="009C0F67" w:rsidRPr="00B65943" w14:paraId="1491388D" w14:textId="77777777" w:rsidTr="009C0F67">
        <w:tc>
          <w:tcPr>
            <w:tcW w:w="1271" w:type="dxa"/>
            <w:shd w:val="clear" w:color="auto" w:fill="0F0A30"/>
            <w:tcMar>
              <w:top w:w="57" w:type="dxa"/>
              <w:bottom w:w="57" w:type="dxa"/>
            </w:tcMar>
          </w:tcPr>
          <w:p w14:paraId="38A881AF" w14:textId="77777777" w:rsidR="009C0F67" w:rsidRPr="00B65943" w:rsidRDefault="009C0F67" w:rsidP="009C0F67">
            <w:pPr>
              <w:pStyle w:val="BodyText"/>
              <w:spacing w:before="0" w:after="60"/>
              <w:rPr>
                <w:b/>
                <w:color w:val="FFFFFF" w:themeColor="background1"/>
                <w:sz w:val="15"/>
                <w:szCs w:val="15"/>
              </w:rPr>
            </w:pPr>
            <w:r w:rsidRPr="00B65943">
              <w:rPr>
                <w:b/>
                <w:color w:val="FFFFFF" w:themeColor="background1"/>
                <w:sz w:val="15"/>
                <w:szCs w:val="15"/>
              </w:rPr>
              <w:t>Time</w:t>
            </w:r>
          </w:p>
        </w:tc>
        <w:tc>
          <w:tcPr>
            <w:tcW w:w="3407" w:type="dxa"/>
            <w:shd w:val="clear" w:color="auto" w:fill="0F0A30"/>
            <w:tcMar>
              <w:top w:w="57" w:type="dxa"/>
              <w:bottom w:w="57" w:type="dxa"/>
            </w:tcMar>
          </w:tcPr>
          <w:p w14:paraId="3383E267" w14:textId="77777777" w:rsidR="009C0F67" w:rsidRPr="00B65943" w:rsidRDefault="009C0F67" w:rsidP="009C0F67">
            <w:pPr>
              <w:pStyle w:val="BodyText"/>
              <w:spacing w:before="0" w:after="60"/>
              <w:rPr>
                <w:b/>
                <w:color w:val="FFFFFF" w:themeColor="background1"/>
                <w:sz w:val="15"/>
                <w:szCs w:val="15"/>
              </w:rPr>
            </w:pPr>
            <w:r w:rsidRPr="00B65943">
              <w:rPr>
                <w:b/>
                <w:color w:val="FFFFFF" w:themeColor="background1"/>
                <w:sz w:val="15"/>
                <w:szCs w:val="15"/>
              </w:rPr>
              <w:t>Session</w:t>
            </w:r>
          </w:p>
        </w:tc>
        <w:tc>
          <w:tcPr>
            <w:tcW w:w="5387" w:type="dxa"/>
            <w:shd w:val="clear" w:color="auto" w:fill="0F0A30"/>
            <w:tcMar>
              <w:top w:w="57" w:type="dxa"/>
              <w:bottom w:w="57" w:type="dxa"/>
            </w:tcMar>
          </w:tcPr>
          <w:p w14:paraId="65915C5D" w14:textId="77777777" w:rsidR="009C0F67" w:rsidRPr="00B65943" w:rsidRDefault="009C0F67" w:rsidP="009C0F67">
            <w:pPr>
              <w:pStyle w:val="BodyText"/>
              <w:spacing w:before="0" w:after="60"/>
              <w:rPr>
                <w:b/>
                <w:color w:val="FFFFFF" w:themeColor="background1"/>
                <w:sz w:val="15"/>
                <w:szCs w:val="15"/>
              </w:rPr>
            </w:pPr>
            <w:r w:rsidRPr="00B65943">
              <w:rPr>
                <w:b/>
                <w:color w:val="FFFFFF" w:themeColor="background1"/>
                <w:sz w:val="15"/>
                <w:szCs w:val="15"/>
              </w:rPr>
              <w:t>Speaker</w:t>
            </w:r>
          </w:p>
        </w:tc>
      </w:tr>
      <w:tr w:rsidR="009C0F67" w:rsidRPr="00CB66AE" w14:paraId="38C94B88" w14:textId="77777777" w:rsidTr="009C0F67">
        <w:tc>
          <w:tcPr>
            <w:tcW w:w="1271" w:type="dxa"/>
            <w:shd w:val="clear" w:color="auto" w:fill="F2F2F2" w:themeFill="background1" w:themeFillShade="F2"/>
            <w:tcMar>
              <w:top w:w="57" w:type="dxa"/>
              <w:bottom w:w="57" w:type="dxa"/>
            </w:tcMar>
          </w:tcPr>
          <w:p w14:paraId="223327C1" w14:textId="19BCBFB3" w:rsidR="009C0F67" w:rsidRPr="00B65943" w:rsidRDefault="009C0F67" w:rsidP="009C0F67">
            <w:pPr>
              <w:pStyle w:val="BodyText"/>
              <w:spacing w:before="0" w:after="60"/>
              <w:rPr>
                <w:b/>
                <w:color w:val="0F0A30"/>
                <w:sz w:val="15"/>
                <w:szCs w:val="15"/>
              </w:rPr>
            </w:pPr>
            <w:r>
              <w:rPr>
                <w:b/>
                <w:color w:val="0F0A30"/>
                <w:sz w:val="15"/>
                <w:szCs w:val="15"/>
              </w:rPr>
              <w:t>1.00-1.</w:t>
            </w:r>
            <w:r w:rsidR="00717BD7">
              <w:rPr>
                <w:b/>
                <w:color w:val="0F0A30"/>
                <w:sz w:val="15"/>
                <w:szCs w:val="15"/>
              </w:rPr>
              <w:t>05</w:t>
            </w:r>
          </w:p>
        </w:tc>
        <w:tc>
          <w:tcPr>
            <w:tcW w:w="3407" w:type="dxa"/>
            <w:shd w:val="clear" w:color="auto" w:fill="F2F2F2" w:themeFill="background1" w:themeFillShade="F2"/>
            <w:tcMar>
              <w:top w:w="57" w:type="dxa"/>
              <w:bottom w:w="57" w:type="dxa"/>
            </w:tcMar>
          </w:tcPr>
          <w:p w14:paraId="1F88E93D" w14:textId="77777777" w:rsidR="009C0F67" w:rsidRPr="00B65943" w:rsidRDefault="009C0F67" w:rsidP="009C0F67">
            <w:pPr>
              <w:pStyle w:val="BodyText"/>
              <w:spacing w:before="0" w:after="60"/>
              <w:rPr>
                <w:b/>
                <w:color w:val="0F0A30"/>
                <w:sz w:val="15"/>
                <w:szCs w:val="15"/>
              </w:rPr>
            </w:pPr>
            <w:r>
              <w:rPr>
                <w:b/>
                <w:color w:val="0F0A30"/>
                <w:sz w:val="15"/>
                <w:szCs w:val="15"/>
              </w:rPr>
              <w:t xml:space="preserve">Welcome </w:t>
            </w:r>
          </w:p>
          <w:p w14:paraId="62687FA2" w14:textId="77777777" w:rsidR="009C0F67" w:rsidRDefault="009C0F67" w:rsidP="009C0F67">
            <w:pPr>
              <w:pStyle w:val="BodyText"/>
              <w:spacing w:before="0" w:after="60"/>
              <w:rPr>
                <w:rFonts w:cs="Arial"/>
                <w:color w:val="0F0A30"/>
                <w:sz w:val="15"/>
                <w:szCs w:val="15"/>
              </w:rPr>
            </w:pPr>
            <w:r>
              <w:rPr>
                <w:rFonts w:cs="Arial"/>
                <w:color w:val="0F0A30"/>
                <w:sz w:val="15"/>
                <w:szCs w:val="15"/>
              </w:rPr>
              <w:t>Acknowledgement of Country</w:t>
            </w:r>
          </w:p>
          <w:p w14:paraId="5DF545B6" w14:textId="1DBA4047" w:rsidR="009C0F67" w:rsidRPr="00B65943" w:rsidRDefault="009C0F67" w:rsidP="009C0F67">
            <w:pPr>
              <w:pStyle w:val="BodyText"/>
              <w:spacing w:before="0" w:after="60"/>
              <w:rPr>
                <w:b/>
                <w:color w:val="0F0A30"/>
                <w:sz w:val="15"/>
                <w:szCs w:val="15"/>
              </w:rPr>
            </w:pPr>
            <w:r>
              <w:rPr>
                <w:rFonts w:cs="Arial"/>
                <w:color w:val="0F0A30"/>
                <w:sz w:val="15"/>
                <w:szCs w:val="15"/>
              </w:rPr>
              <w:t>Housekeeping</w:t>
            </w:r>
          </w:p>
        </w:tc>
        <w:tc>
          <w:tcPr>
            <w:tcW w:w="5387" w:type="dxa"/>
            <w:shd w:val="clear" w:color="auto" w:fill="F2F2F2" w:themeFill="background1" w:themeFillShade="F2"/>
            <w:tcMar>
              <w:top w:w="57" w:type="dxa"/>
              <w:bottom w:w="57" w:type="dxa"/>
            </w:tcMar>
          </w:tcPr>
          <w:p w14:paraId="25804B7C" w14:textId="77777777" w:rsidR="009C0F67" w:rsidRPr="00DB7539" w:rsidRDefault="009C0F67" w:rsidP="009C0F67">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Pete Culhane | Host</w:t>
            </w:r>
          </w:p>
          <w:p w14:paraId="45DC8AE5" w14:textId="4E8FD3E4" w:rsidR="009C0F67" w:rsidRPr="00D1675F" w:rsidRDefault="009C0F67" w:rsidP="009C0F67">
            <w:pPr>
              <w:pStyle w:val="BodyText"/>
              <w:spacing w:before="0" w:after="60"/>
              <w:rPr>
                <w:rFonts w:cs="Arial"/>
                <w:i/>
                <w:iCs/>
                <w:color w:val="0F0A30"/>
                <w:sz w:val="15"/>
                <w:szCs w:val="15"/>
              </w:rPr>
            </w:pPr>
            <w:r>
              <w:rPr>
                <w:rFonts w:cs="Arial"/>
                <w:i/>
                <w:iCs/>
                <w:color w:val="0F0A30"/>
                <w:sz w:val="15"/>
                <w:szCs w:val="15"/>
              </w:rPr>
              <w:t>National S&amp;C Network Lead</w:t>
            </w:r>
            <w:r w:rsidR="009D1C38">
              <w:rPr>
                <w:rFonts w:cs="Arial"/>
                <w:i/>
                <w:iCs/>
                <w:color w:val="0F0A30"/>
                <w:sz w:val="15"/>
                <w:szCs w:val="15"/>
              </w:rPr>
              <w:t>,</w:t>
            </w:r>
            <w:r>
              <w:rPr>
                <w:rFonts w:cs="Arial"/>
                <w:i/>
                <w:iCs/>
                <w:color w:val="0F0A30"/>
                <w:sz w:val="15"/>
                <w:szCs w:val="15"/>
              </w:rPr>
              <w:t xml:space="preserve"> AIS &amp; </w:t>
            </w:r>
            <w:r w:rsidRPr="00D1675F">
              <w:rPr>
                <w:rFonts w:cs="Arial"/>
                <w:i/>
                <w:iCs/>
                <w:color w:val="0F0A30"/>
                <w:sz w:val="15"/>
                <w:szCs w:val="15"/>
              </w:rPr>
              <w:t xml:space="preserve">Senior </w:t>
            </w:r>
            <w:r>
              <w:rPr>
                <w:rFonts w:cs="Arial"/>
                <w:i/>
                <w:iCs/>
                <w:color w:val="0F0A30"/>
                <w:sz w:val="15"/>
                <w:szCs w:val="15"/>
              </w:rPr>
              <w:t>S&amp;C Coach</w:t>
            </w:r>
            <w:r w:rsidR="009D1C38">
              <w:rPr>
                <w:rFonts w:cs="Arial"/>
                <w:i/>
                <w:iCs/>
                <w:color w:val="0F0A30"/>
                <w:sz w:val="15"/>
                <w:szCs w:val="15"/>
              </w:rPr>
              <w:t>,</w:t>
            </w:r>
            <w:r w:rsidRPr="00D1675F">
              <w:rPr>
                <w:rFonts w:cs="Arial"/>
                <w:i/>
                <w:iCs/>
                <w:color w:val="0F0A30"/>
                <w:sz w:val="15"/>
                <w:szCs w:val="15"/>
              </w:rPr>
              <w:t xml:space="preserve"> TIS</w:t>
            </w:r>
          </w:p>
        </w:tc>
      </w:tr>
      <w:tr w:rsidR="00717BD7" w:rsidRPr="00CB66AE" w14:paraId="15471994" w14:textId="77777777" w:rsidTr="009C0F67">
        <w:tc>
          <w:tcPr>
            <w:tcW w:w="1271" w:type="dxa"/>
            <w:shd w:val="clear" w:color="auto" w:fill="F2F2F2" w:themeFill="background1" w:themeFillShade="F2"/>
            <w:tcMar>
              <w:top w:w="57" w:type="dxa"/>
              <w:bottom w:w="57" w:type="dxa"/>
            </w:tcMar>
          </w:tcPr>
          <w:p w14:paraId="74DA566A" w14:textId="78E7E64F" w:rsidR="00717BD7" w:rsidRDefault="00717BD7" w:rsidP="009C0F67">
            <w:pPr>
              <w:pStyle w:val="BodyText"/>
              <w:spacing w:before="0" w:after="60"/>
              <w:rPr>
                <w:b/>
                <w:color w:val="0F0A30"/>
                <w:sz w:val="15"/>
                <w:szCs w:val="15"/>
              </w:rPr>
            </w:pPr>
            <w:r>
              <w:rPr>
                <w:b/>
                <w:color w:val="0F0A30"/>
                <w:sz w:val="15"/>
                <w:szCs w:val="15"/>
              </w:rPr>
              <w:t>1.05-1.10</w:t>
            </w:r>
          </w:p>
        </w:tc>
        <w:tc>
          <w:tcPr>
            <w:tcW w:w="3407" w:type="dxa"/>
            <w:shd w:val="clear" w:color="auto" w:fill="F2F2F2" w:themeFill="background1" w:themeFillShade="F2"/>
            <w:tcMar>
              <w:top w:w="57" w:type="dxa"/>
              <w:bottom w:w="57" w:type="dxa"/>
            </w:tcMar>
          </w:tcPr>
          <w:p w14:paraId="773224D4" w14:textId="1FB6E74A" w:rsidR="00717BD7" w:rsidRDefault="008D4217" w:rsidP="009C0F67">
            <w:pPr>
              <w:pStyle w:val="BodyText"/>
              <w:spacing w:before="0" w:after="60"/>
              <w:rPr>
                <w:b/>
                <w:color w:val="0F0A30"/>
                <w:sz w:val="15"/>
                <w:szCs w:val="15"/>
              </w:rPr>
            </w:pPr>
            <w:r>
              <w:rPr>
                <w:b/>
                <w:color w:val="0F0A30"/>
                <w:sz w:val="15"/>
                <w:szCs w:val="15"/>
              </w:rPr>
              <w:t>Introduction by Session Leads</w:t>
            </w:r>
          </w:p>
        </w:tc>
        <w:tc>
          <w:tcPr>
            <w:tcW w:w="5387" w:type="dxa"/>
            <w:shd w:val="clear" w:color="auto" w:fill="F2F2F2" w:themeFill="background1" w:themeFillShade="F2"/>
            <w:tcMar>
              <w:top w:w="57" w:type="dxa"/>
              <w:bottom w:w="57" w:type="dxa"/>
            </w:tcMar>
          </w:tcPr>
          <w:p w14:paraId="7CCAEB1A" w14:textId="77777777" w:rsidR="00717BD7" w:rsidRDefault="00717BD7" w:rsidP="009C0F67">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Geish Hori</w:t>
            </w:r>
          </w:p>
          <w:p w14:paraId="7118B21E" w14:textId="13775B5F" w:rsidR="009D1C38" w:rsidRPr="00DF55EB" w:rsidRDefault="00CD78CD" w:rsidP="00717BD7">
            <w:pPr>
              <w:spacing w:before="0" w:after="60"/>
              <w:rPr>
                <w:rFonts w:asciiTheme="minorHAnsi" w:hAnsiTheme="minorHAnsi" w:cs="Arial"/>
                <w:i/>
                <w:iCs/>
                <w:color w:val="0F0A30"/>
                <w:sz w:val="15"/>
                <w:szCs w:val="15"/>
              </w:rPr>
            </w:pPr>
            <w:r>
              <w:rPr>
                <w:rFonts w:asciiTheme="minorHAnsi" w:hAnsiTheme="minorHAnsi" w:cs="Arial"/>
                <w:i/>
                <w:iCs/>
                <w:color w:val="0F0A30"/>
                <w:sz w:val="15"/>
                <w:szCs w:val="15"/>
              </w:rPr>
              <w:t xml:space="preserve">S&amp;C </w:t>
            </w:r>
            <w:r w:rsidR="009D1C38" w:rsidRPr="00717BD7">
              <w:rPr>
                <w:rFonts w:asciiTheme="minorHAnsi" w:hAnsiTheme="minorHAnsi" w:cs="Arial"/>
                <w:i/>
                <w:iCs/>
                <w:color w:val="0F0A30"/>
                <w:sz w:val="15"/>
                <w:szCs w:val="15"/>
              </w:rPr>
              <w:t xml:space="preserve">Coordinator, WAIS </w:t>
            </w:r>
          </w:p>
          <w:p w14:paraId="7735C11B" w14:textId="77777777" w:rsidR="00717BD7" w:rsidRDefault="00717BD7" w:rsidP="009C0F67">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David Young</w:t>
            </w:r>
          </w:p>
          <w:p w14:paraId="59BBD0D3" w14:textId="433AB4F7" w:rsidR="009D1C38" w:rsidRPr="00DF55EB" w:rsidRDefault="009D1C38" w:rsidP="009C0F67">
            <w:pPr>
              <w:spacing w:before="0" w:after="60"/>
              <w:rPr>
                <w:rFonts w:asciiTheme="minorHAnsi" w:hAnsiTheme="minorHAnsi" w:cs="Arial"/>
                <w:b/>
                <w:bCs/>
                <w:i/>
                <w:iCs/>
                <w:color w:val="0F0A30"/>
                <w:sz w:val="15"/>
                <w:szCs w:val="15"/>
              </w:rPr>
            </w:pPr>
            <w:r w:rsidRPr="00717BD7">
              <w:rPr>
                <w:rFonts w:asciiTheme="minorHAnsi" w:hAnsiTheme="minorHAnsi" w:cs="Arial"/>
                <w:i/>
                <w:iCs/>
                <w:color w:val="0F0A30"/>
                <w:sz w:val="15"/>
                <w:szCs w:val="15"/>
              </w:rPr>
              <w:t xml:space="preserve">Senior </w:t>
            </w:r>
            <w:r w:rsidR="00CD78CD">
              <w:rPr>
                <w:rFonts w:asciiTheme="minorHAnsi" w:hAnsiTheme="minorHAnsi" w:cs="Arial"/>
                <w:i/>
                <w:iCs/>
                <w:color w:val="0F0A30"/>
                <w:sz w:val="15"/>
                <w:szCs w:val="15"/>
              </w:rPr>
              <w:t>S&amp;C</w:t>
            </w:r>
            <w:r w:rsidRPr="00717BD7">
              <w:rPr>
                <w:rFonts w:asciiTheme="minorHAnsi" w:hAnsiTheme="minorHAnsi" w:cs="Arial"/>
                <w:i/>
                <w:iCs/>
                <w:color w:val="0F0A30"/>
                <w:sz w:val="15"/>
                <w:szCs w:val="15"/>
              </w:rPr>
              <w:t xml:space="preserve"> Coach, NSWIS &amp; </w:t>
            </w:r>
            <w:r w:rsidR="00CD78CD">
              <w:rPr>
                <w:rFonts w:asciiTheme="minorHAnsi" w:hAnsiTheme="minorHAnsi" w:cs="Arial"/>
                <w:i/>
                <w:iCs/>
                <w:color w:val="0F0A30"/>
                <w:sz w:val="15"/>
                <w:szCs w:val="15"/>
              </w:rPr>
              <w:t xml:space="preserve">S&amp;C </w:t>
            </w:r>
            <w:r w:rsidRPr="00717BD7">
              <w:rPr>
                <w:rFonts w:asciiTheme="minorHAnsi" w:hAnsiTheme="minorHAnsi" w:cs="Arial"/>
                <w:i/>
                <w:iCs/>
                <w:color w:val="0F0A30"/>
                <w:sz w:val="15"/>
                <w:szCs w:val="15"/>
              </w:rPr>
              <w:t>Coach - Women, Rowing Australia</w:t>
            </w:r>
          </w:p>
        </w:tc>
      </w:tr>
      <w:tr w:rsidR="009C0F67" w:rsidRPr="00CB66AE" w14:paraId="0D9B0AF1" w14:textId="77777777" w:rsidTr="008D4217">
        <w:tc>
          <w:tcPr>
            <w:tcW w:w="1271" w:type="dxa"/>
            <w:tcBorders>
              <w:bottom w:val="nil"/>
            </w:tcBorders>
            <w:tcMar>
              <w:top w:w="57" w:type="dxa"/>
              <w:bottom w:w="57" w:type="dxa"/>
            </w:tcMar>
          </w:tcPr>
          <w:p w14:paraId="1D63802B" w14:textId="77777777" w:rsidR="009C0F67" w:rsidRPr="00CC2954" w:rsidRDefault="009C0F67" w:rsidP="009C0F67">
            <w:pPr>
              <w:pStyle w:val="BodyText"/>
              <w:spacing w:before="0" w:after="60"/>
              <w:rPr>
                <w:b/>
                <w:color w:val="0F0A30"/>
                <w:sz w:val="15"/>
                <w:szCs w:val="15"/>
              </w:rPr>
            </w:pPr>
            <w:r w:rsidRPr="00CC2954">
              <w:rPr>
                <w:b/>
                <w:color w:val="0F0A30"/>
                <w:sz w:val="15"/>
                <w:szCs w:val="15"/>
              </w:rPr>
              <w:t>1.</w:t>
            </w:r>
            <w:r>
              <w:rPr>
                <w:b/>
                <w:color w:val="0F0A30"/>
                <w:sz w:val="15"/>
                <w:szCs w:val="15"/>
              </w:rPr>
              <w:t>10</w:t>
            </w:r>
            <w:r w:rsidRPr="00CC2954">
              <w:rPr>
                <w:b/>
                <w:color w:val="0F0A30"/>
                <w:sz w:val="15"/>
                <w:szCs w:val="15"/>
              </w:rPr>
              <w:t>-</w:t>
            </w:r>
            <w:r>
              <w:rPr>
                <w:b/>
                <w:color w:val="0F0A30"/>
                <w:sz w:val="15"/>
                <w:szCs w:val="15"/>
              </w:rPr>
              <w:t>2.00</w:t>
            </w:r>
          </w:p>
        </w:tc>
        <w:tc>
          <w:tcPr>
            <w:tcW w:w="3407" w:type="dxa"/>
            <w:tcBorders>
              <w:bottom w:val="nil"/>
            </w:tcBorders>
            <w:tcMar>
              <w:top w:w="57" w:type="dxa"/>
              <w:bottom w:w="57" w:type="dxa"/>
            </w:tcMar>
          </w:tcPr>
          <w:p w14:paraId="71D6A974" w14:textId="57C9B0A5" w:rsidR="009D1C38" w:rsidRDefault="009D1C38" w:rsidP="009C0F67">
            <w:pPr>
              <w:spacing w:before="0" w:after="60"/>
              <w:rPr>
                <w:b/>
                <w:bCs/>
                <w:color w:val="0F0A30"/>
                <w:sz w:val="15"/>
                <w:szCs w:val="15"/>
                <w:lang w:val="en-US"/>
              </w:rPr>
            </w:pPr>
            <w:r>
              <w:rPr>
                <w:b/>
                <w:bCs/>
                <w:color w:val="0F0A30"/>
                <w:sz w:val="15"/>
                <w:szCs w:val="15"/>
                <w:lang w:val="en-US"/>
              </w:rPr>
              <w:t>Blood Flow Restriction Best Practice Guideline</w:t>
            </w:r>
          </w:p>
          <w:p w14:paraId="0D38AA58" w14:textId="28B27904" w:rsidR="009D1C38" w:rsidRPr="007E17C9" w:rsidRDefault="006514F9" w:rsidP="009C0F67">
            <w:pPr>
              <w:spacing w:before="0" w:after="60"/>
              <w:rPr>
                <w:rFonts w:asciiTheme="minorHAnsi" w:hAnsiTheme="minorHAnsi" w:cs="Arial"/>
                <w:b/>
                <w:bCs/>
                <w:i/>
                <w:color w:val="0F0A30"/>
                <w:sz w:val="15"/>
                <w:szCs w:val="15"/>
              </w:rPr>
            </w:pPr>
            <w:r>
              <w:rPr>
                <w:b/>
                <w:bCs/>
                <w:color w:val="0F0A30"/>
                <w:sz w:val="15"/>
                <w:szCs w:val="15"/>
                <w:lang w:val="en-US"/>
              </w:rPr>
              <w:t>Performance Enhancement Using Blood Flow Restriction</w:t>
            </w:r>
          </w:p>
        </w:tc>
        <w:tc>
          <w:tcPr>
            <w:tcW w:w="5387" w:type="dxa"/>
            <w:tcBorders>
              <w:bottom w:val="nil"/>
            </w:tcBorders>
            <w:tcMar>
              <w:top w:w="57" w:type="dxa"/>
              <w:bottom w:w="57" w:type="dxa"/>
            </w:tcMar>
          </w:tcPr>
          <w:p w14:paraId="1DB31D70" w14:textId="589487CC" w:rsidR="009D1C38" w:rsidRPr="009D1C38" w:rsidRDefault="006514F9" w:rsidP="009D1C38">
            <w:pPr>
              <w:spacing w:before="0" w:after="0"/>
              <w:rPr>
                <w:rFonts w:asciiTheme="minorHAnsi" w:hAnsiTheme="minorHAnsi" w:cs="Arial"/>
                <w:i/>
                <w:iCs/>
                <w:color w:val="0F0A30"/>
                <w:sz w:val="15"/>
                <w:szCs w:val="15"/>
              </w:rPr>
            </w:pPr>
            <w:r>
              <w:rPr>
                <w:rFonts w:asciiTheme="minorHAnsi" w:hAnsiTheme="minorHAnsi" w:cs="Arial"/>
                <w:b/>
                <w:color w:val="0F0A30"/>
                <w:sz w:val="15"/>
                <w:szCs w:val="15"/>
              </w:rPr>
              <w:t>Justin Crow</w:t>
            </w:r>
            <w:r w:rsidR="009C0F67" w:rsidRPr="00CC2954">
              <w:rPr>
                <w:rFonts w:asciiTheme="minorHAnsi" w:hAnsiTheme="minorHAnsi" w:cs="Arial"/>
                <w:color w:val="0F0A30"/>
                <w:sz w:val="15"/>
                <w:szCs w:val="15"/>
              </w:rPr>
              <w:br/>
            </w:r>
            <w:r>
              <w:rPr>
                <w:rFonts w:asciiTheme="minorHAnsi" w:hAnsiTheme="minorHAnsi" w:cs="Arial"/>
                <w:i/>
                <w:iCs/>
                <w:color w:val="0F0A30"/>
                <w:sz w:val="15"/>
                <w:szCs w:val="15"/>
              </w:rPr>
              <w:t>Senior Manager</w:t>
            </w:r>
            <w:r w:rsidR="00DF55EB">
              <w:rPr>
                <w:rFonts w:asciiTheme="minorHAnsi" w:hAnsiTheme="minorHAnsi" w:cs="Arial"/>
                <w:i/>
                <w:iCs/>
                <w:color w:val="0F0A30"/>
                <w:sz w:val="15"/>
                <w:szCs w:val="15"/>
              </w:rPr>
              <w:t xml:space="preserve"> -</w:t>
            </w:r>
            <w:r>
              <w:rPr>
                <w:rFonts w:asciiTheme="minorHAnsi" w:hAnsiTheme="minorHAnsi" w:cs="Arial"/>
                <w:i/>
                <w:iCs/>
                <w:color w:val="0F0A30"/>
                <w:sz w:val="15"/>
                <w:szCs w:val="15"/>
              </w:rPr>
              <w:t xml:space="preserve"> High Performance, Paralympics Australia</w:t>
            </w:r>
          </w:p>
          <w:p w14:paraId="5B1996D9" w14:textId="77777777" w:rsidR="009C0F67" w:rsidRDefault="009C0F67" w:rsidP="009C0F67">
            <w:pPr>
              <w:spacing w:before="0" w:after="0"/>
              <w:rPr>
                <w:rFonts w:asciiTheme="minorHAnsi" w:hAnsiTheme="minorHAnsi" w:cs="Arial"/>
                <w:i/>
                <w:iCs/>
                <w:color w:val="0F0A30"/>
                <w:sz w:val="15"/>
                <w:szCs w:val="15"/>
              </w:rPr>
            </w:pPr>
          </w:p>
          <w:p w14:paraId="686C917E" w14:textId="77777777" w:rsidR="006514F9" w:rsidRPr="009D1C38" w:rsidRDefault="006514F9" w:rsidP="006514F9">
            <w:pPr>
              <w:spacing w:before="0" w:after="0"/>
              <w:rPr>
                <w:rFonts w:asciiTheme="minorHAnsi" w:hAnsiTheme="minorHAnsi" w:cs="Arial"/>
                <w:i/>
                <w:iCs/>
                <w:color w:val="0F0A30"/>
                <w:sz w:val="15"/>
                <w:szCs w:val="15"/>
              </w:rPr>
            </w:pPr>
            <w:r>
              <w:rPr>
                <w:rFonts w:asciiTheme="minorHAnsi" w:hAnsiTheme="minorHAnsi" w:cs="Arial"/>
                <w:b/>
                <w:color w:val="0F0A30"/>
                <w:sz w:val="15"/>
                <w:szCs w:val="15"/>
              </w:rPr>
              <w:t>Selwyn Griffith</w:t>
            </w:r>
            <w:r w:rsidRPr="00CC2954">
              <w:rPr>
                <w:rFonts w:asciiTheme="minorHAnsi" w:hAnsiTheme="minorHAnsi" w:cs="Arial"/>
                <w:color w:val="0F0A30"/>
                <w:sz w:val="15"/>
                <w:szCs w:val="15"/>
              </w:rPr>
              <w:br/>
            </w:r>
            <w:r w:rsidRPr="009D1C38">
              <w:rPr>
                <w:rFonts w:asciiTheme="minorHAnsi" w:hAnsiTheme="minorHAnsi" w:cs="Arial"/>
                <w:i/>
                <w:iCs/>
                <w:color w:val="0F0A30"/>
                <w:sz w:val="15"/>
                <w:szCs w:val="15"/>
              </w:rPr>
              <w:t>Athletic Development and Rehabilitation Coach, Brisbane Lions AFC</w:t>
            </w:r>
          </w:p>
          <w:p w14:paraId="7FBCEB47" w14:textId="77777777" w:rsidR="009C0F67" w:rsidRPr="007E17C9" w:rsidRDefault="009C0F67" w:rsidP="009C0F67">
            <w:pPr>
              <w:spacing w:before="0" w:after="0"/>
              <w:rPr>
                <w:rFonts w:asciiTheme="minorHAnsi" w:hAnsiTheme="minorHAnsi" w:cs="Arial"/>
                <w:b/>
                <w:color w:val="0F0A30"/>
                <w:sz w:val="15"/>
                <w:szCs w:val="15"/>
              </w:rPr>
            </w:pPr>
          </w:p>
        </w:tc>
      </w:tr>
      <w:tr w:rsidR="008D4217" w:rsidRPr="008D4217" w14:paraId="1ECC888B" w14:textId="77777777" w:rsidTr="008D4217">
        <w:tc>
          <w:tcPr>
            <w:tcW w:w="1271" w:type="dxa"/>
            <w:tcBorders>
              <w:top w:val="nil"/>
            </w:tcBorders>
            <w:shd w:val="clear" w:color="auto" w:fill="FFFFFF" w:themeFill="background1"/>
            <w:tcMar>
              <w:top w:w="57" w:type="dxa"/>
              <w:bottom w:w="57" w:type="dxa"/>
            </w:tcMar>
          </w:tcPr>
          <w:p w14:paraId="532396ED" w14:textId="77777777" w:rsidR="008D4217" w:rsidRPr="008D4217" w:rsidRDefault="008D4217" w:rsidP="009C0F67">
            <w:pPr>
              <w:pStyle w:val="BodyText"/>
              <w:spacing w:before="0" w:after="60"/>
              <w:rPr>
                <w:bCs/>
                <w:color w:val="0F0A30"/>
                <w:sz w:val="15"/>
                <w:szCs w:val="15"/>
              </w:rPr>
            </w:pPr>
          </w:p>
        </w:tc>
        <w:tc>
          <w:tcPr>
            <w:tcW w:w="8794" w:type="dxa"/>
            <w:gridSpan w:val="2"/>
            <w:tcBorders>
              <w:top w:val="nil"/>
            </w:tcBorders>
            <w:shd w:val="clear" w:color="auto" w:fill="FFFFFF" w:themeFill="background1"/>
            <w:tcMar>
              <w:top w:w="57" w:type="dxa"/>
              <w:bottom w:w="57" w:type="dxa"/>
            </w:tcMar>
          </w:tcPr>
          <w:p w14:paraId="1761D246" w14:textId="77777777" w:rsidR="008D4217" w:rsidRPr="008D4217" w:rsidRDefault="008D4217" w:rsidP="000753A4">
            <w:pPr>
              <w:pStyle w:val="BodyText"/>
              <w:spacing w:before="0" w:after="60"/>
              <w:rPr>
                <w:rFonts w:cs="Arial"/>
                <w:bCs/>
                <w:color w:val="0F0A30"/>
                <w:sz w:val="15"/>
                <w:szCs w:val="15"/>
              </w:rPr>
            </w:pPr>
          </w:p>
        </w:tc>
      </w:tr>
      <w:tr w:rsidR="000753A4" w:rsidRPr="00CB66AE" w14:paraId="54CA8C21" w14:textId="77777777" w:rsidTr="000753A4">
        <w:tc>
          <w:tcPr>
            <w:tcW w:w="1271" w:type="dxa"/>
            <w:shd w:val="clear" w:color="auto" w:fill="auto"/>
            <w:tcMar>
              <w:top w:w="57" w:type="dxa"/>
              <w:bottom w:w="57" w:type="dxa"/>
            </w:tcMar>
          </w:tcPr>
          <w:p w14:paraId="4BA080E4" w14:textId="77777777" w:rsidR="000753A4" w:rsidRDefault="000753A4" w:rsidP="009C0F67">
            <w:pPr>
              <w:pStyle w:val="BodyText"/>
              <w:spacing w:before="0" w:after="60"/>
              <w:rPr>
                <w:b/>
                <w:color w:val="0F0A30"/>
                <w:sz w:val="15"/>
                <w:szCs w:val="15"/>
              </w:rPr>
            </w:pPr>
          </w:p>
        </w:tc>
        <w:tc>
          <w:tcPr>
            <w:tcW w:w="8794" w:type="dxa"/>
            <w:gridSpan w:val="2"/>
            <w:shd w:val="clear" w:color="auto" w:fill="auto"/>
            <w:tcMar>
              <w:top w:w="57" w:type="dxa"/>
              <w:bottom w:w="57" w:type="dxa"/>
            </w:tcMar>
          </w:tcPr>
          <w:p w14:paraId="677D80FE" w14:textId="77777777" w:rsidR="000753A4" w:rsidRDefault="000753A4" w:rsidP="009C0F67">
            <w:pPr>
              <w:pStyle w:val="BodyText"/>
              <w:spacing w:before="0" w:after="60"/>
              <w:rPr>
                <w:rFonts w:cs="Arial"/>
                <w:b/>
                <w:color w:val="0F0A30"/>
                <w:sz w:val="15"/>
                <w:szCs w:val="15"/>
              </w:rPr>
            </w:pPr>
          </w:p>
        </w:tc>
      </w:tr>
      <w:tr w:rsidR="009C0F67" w:rsidRPr="00CB66AE" w14:paraId="6C9821F6" w14:textId="77777777" w:rsidTr="009C0F67">
        <w:tc>
          <w:tcPr>
            <w:tcW w:w="1271" w:type="dxa"/>
            <w:shd w:val="clear" w:color="auto" w:fill="F2F2F2" w:themeFill="background1" w:themeFillShade="F2"/>
            <w:tcMar>
              <w:top w:w="57" w:type="dxa"/>
              <w:bottom w:w="57" w:type="dxa"/>
            </w:tcMar>
          </w:tcPr>
          <w:p w14:paraId="0FFF74AE" w14:textId="77777777" w:rsidR="009C0F67" w:rsidRPr="00B65943" w:rsidRDefault="009C0F67" w:rsidP="009C0F67">
            <w:pPr>
              <w:pStyle w:val="BodyText"/>
              <w:spacing w:before="0" w:after="60"/>
              <w:rPr>
                <w:b/>
                <w:color w:val="0F0A30"/>
                <w:sz w:val="15"/>
                <w:szCs w:val="15"/>
              </w:rPr>
            </w:pPr>
            <w:r>
              <w:rPr>
                <w:b/>
                <w:color w:val="0F0A30"/>
                <w:sz w:val="15"/>
                <w:szCs w:val="15"/>
              </w:rPr>
              <w:t>2.00-2.05</w:t>
            </w:r>
          </w:p>
        </w:tc>
        <w:tc>
          <w:tcPr>
            <w:tcW w:w="8794" w:type="dxa"/>
            <w:gridSpan w:val="2"/>
            <w:shd w:val="clear" w:color="auto" w:fill="F2F2F2" w:themeFill="background1" w:themeFillShade="F2"/>
            <w:tcMar>
              <w:top w:w="57" w:type="dxa"/>
              <w:bottom w:w="57" w:type="dxa"/>
            </w:tcMar>
          </w:tcPr>
          <w:p w14:paraId="562BE25E" w14:textId="77777777" w:rsidR="009C0F67" w:rsidRPr="008E27FA" w:rsidRDefault="009C0F67" w:rsidP="009C0F67">
            <w:pPr>
              <w:pStyle w:val="BodyText"/>
              <w:spacing w:before="0" w:after="60"/>
              <w:rPr>
                <w:rFonts w:cs="Arial"/>
                <w:b/>
                <w:color w:val="0F0A30"/>
                <w:sz w:val="15"/>
                <w:szCs w:val="15"/>
              </w:rPr>
            </w:pPr>
            <w:r>
              <w:rPr>
                <w:rFonts w:cs="Arial"/>
                <w:b/>
                <w:color w:val="0F0A30"/>
                <w:sz w:val="15"/>
                <w:szCs w:val="15"/>
              </w:rPr>
              <w:t>Break</w:t>
            </w:r>
          </w:p>
        </w:tc>
      </w:tr>
      <w:tr w:rsidR="009C0F67" w:rsidRPr="00CB66AE" w14:paraId="2A684D8E" w14:textId="77777777" w:rsidTr="009C0F67">
        <w:tc>
          <w:tcPr>
            <w:tcW w:w="1271" w:type="dxa"/>
            <w:tcMar>
              <w:top w:w="57" w:type="dxa"/>
              <w:bottom w:w="57" w:type="dxa"/>
            </w:tcMar>
          </w:tcPr>
          <w:p w14:paraId="235BD733" w14:textId="1BA88842" w:rsidR="009C0F67" w:rsidRPr="00B65943" w:rsidRDefault="009C0F67" w:rsidP="009C0F67">
            <w:pPr>
              <w:pStyle w:val="BodyText"/>
              <w:spacing w:before="0" w:after="60"/>
              <w:rPr>
                <w:b/>
                <w:color w:val="0F0A30"/>
                <w:sz w:val="15"/>
                <w:szCs w:val="15"/>
              </w:rPr>
            </w:pPr>
            <w:r>
              <w:rPr>
                <w:b/>
                <w:color w:val="0F0A30"/>
                <w:sz w:val="15"/>
                <w:szCs w:val="15"/>
              </w:rPr>
              <w:t>2.05-</w:t>
            </w:r>
            <w:r w:rsidR="00D9345D">
              <w:rPr>
                <w:b/>
                <w:color w:val="0F0A30"/>
                <w:sz w:val="15"/>
                <w:szCs w:val="15"/>
              </w:rPr>
              <w:t>2.55</w:t>
            </w:r>
          </w:p>
        </w:tc>
        <w:tc>
          <w:tcPr>
            <w:tcW w:w="3407" w:type="dxa"/>
            <w:tcMar>
              <w:top w:w="57" w:type="dxa"/>
              <w:bottom w:w="57" w:type="dxa"/>
            </w:tcMar>
          </w:tcPr>
          <w:p w14:paraId="155B8AAF" w14:textId="3E3D3ECC" w:rsidR="009C0F67" w:rsidRDefault="00DF55EB" w:rsidP="009C0F67">
            <w:pPr>
              <w:pStyle w:val="BodyText"/>
              <w:spacing w:before="0" w:after="0" w:line="276" w:lineRule="auto"/>
              <w:rPr>
                <w:b/>
                <w:color w:val="0F0A30"/>
                <w:sz w:val="15"/>
                <w:szCs w:val="15"/>
              </w:rPr>
            </w:pPr>
            <w:r>
              <w:rPr>
                <w:b/>
                <w:color w:val="0F0A30"/>
                <w:sz w:val="15"/>
                <w:szCs w:val="15"/>
              </w:rPr>
              <w:t>Pain – The Athletes Voice and the Inter</w:t>
            </w:r>
            <w:r w:rsidR="00CD78CD">
              <w:rPr>
                <w:b/>
                <w:color w:val="0F0A30"/>
                <w:sz w:val="15"/>
                <w:szCs w:val="15"/>
              </w:rPr>
              <w:t>d</w:t>
            </w:r>
            <w:r>
              <w:rPr>
                <w:b/>
                <w:color w:val="0F0A30"/>
                <w:sz w:val="15"/>
                <w:szCs w:val="15"/>
              </w:rPr>
              <w:t>isciplinary Team</w:t>
            </w:r>
          </w:p>
          <w:p w14:paraId="73E4162A" w14:textId="77777777" w:rsidR="009C0F67" w:rsidRPr="00CC2954" w:rsidRDefault="009C0F67" w:rsidP="009C0F67">
            <w:pPr>
              <w:pStyle w:val="BodyText"/>
              <w:spacing w:before="0" w:after="0" w:line="276" w:lineRule="auto"/>
              <w:rPr>
                <w:bCs/>
                <w:color w:val="0F0A30"/>
                <w:sz w:val="15"/>
                <w:szCs w:val="15"/>
              </w:rPr>
            </w:pPr>
          </w:p>
        </w:tc>
        <w:tc>
          <w:tcPr>
            <w:tcW w:w="5387" w:type="dxa"/>
            <w:tcMar>
              <w:top w:w="57" w:type="dxa"/>
              <w:bottom w:w="57" w:type="dxa"/>
            </w:tcMar>
          </w:tcPr>
          <w:p w14:paraId="10334B1D" w14:textId="2423A070" w:rsidR="009C0F67" w:rsidRPr="00CC2954" w:rsidRDefault="00DF55EB" w:rsidP="009C0F67">
            <w:pPr>
              <w:spacing w:before="0" w:after="60"/>
              <w:rPr>
                <w:rFonts w:asciiTheme="minorHAnsi" w:hAnsiTheme="minorHAnsi" w:cs="Arial"/>
                <w:bCs/>
                <w:color w:val="0F0A30"/>
                <w:sz w:val="15"/>
                <w:szCs w:val="15"/>
              </w:rPr>
            </w:pPr>
            <w:r>
              <w:rPr>
                <w:rFonts w:asciiTheme="minorHAnsi" w:hAnsiTheme="minorHAnsi" w:cs="Arial"/>
                <w:b/>
                <w:color w:val="0F0A30"/>
                <w:sz w:val="15"/>
                <w:szCs w:val="15"/>
              </w:rPr>
              <w:t>Kellie Wilkie</w:t>
            </w:r>
          </w:p>
          <w:p w14:paraId="1AD542C5" w14:textId="49D4A6CE" w:rsidR="009C0F67" w:rsidRPr="00DF55EB" w:rsidRDefault="00DF55EB" w:rsidP="009C0F67">
            <w:pPr>
              <w:spacing w:before="0" w:after="60"/>
              <w:rPr>
                <w:rStyle w:val="Emphasis"/>
                <w:rFonts w:asciiTheme="minorHAnsi" w:hAnsiTheme="minorHAnsi"/>
                <w:i w:val="0"/>
                <w:iCs w:val="0"/>
                <w:color w:val="0F0A30"/>
                <w:sz w:val="15"/>
                <w:szCs w:val="15"/>
              </w:rPr>
            </w:pPr>
            <w:r w:rsidRPr="00DF55EB">
              <w:rPr>
                <w:rFonts w:asciiTheme="minorHAnsi" w:hAnsiTheme="minorHAnsi"/>
                <w:i/>
                <w:iCs/>
                <w:color w:val="0F0A30"/>
                <w:sz w:val="15"/>
                <w:szCs w:val="15"/>
              </w:rPr>
              <w:t>Managing Director and Principal Physiotherapist of BODYSYSTEM Physio in Hobart</w:t>
            </w:r>
          </w:p>
          <w:p w14:paraId="026F51FE" w14:textId="167D03BE" w:rsidR="009C0F67" w:rsidRPr="00CC2954" w:rsidRDefault="00DF55EB" w:rsidP="009C0F67">
            <w:pPr>
              <w:spacing w:before="0" w:after="60"/>
              <w:rPr>
                <w:rFonts w:asciiTheme="minorHAnsi" w:hAnsiTheme="minorHAnsi" w:cs="Arial"/>
                <w:bCs/>
                <w:color w:val="0F0A30"/>
                <w:sz w:val="15"/>
                <w:szCs w:val="15"/>
              </w:rPr>
            </w:pPr>
            <w:r>
              <w:rPr>
                <w:rFonts w:asciiTheme="minorHAnsi" w:hAnsiTheme="minorHAnsi" w:cs="Arial"/>
                <w:b/>
                <w:color w:val="0F0A30"/>
                <w:sz w:val="15"/>
                <w:szCs w:val="15"/>
              </w:rPr>
              <w:t>Karsten Forsterling</w:t>
            </w:r>
          </w:p>
          <w:p w14:paraId="5ADF807A" w14:textId="526F0F53" w:rsidR="00DF55EB" w:rsidRDefault="00DF55EB" w:rsidP="009C0F67">
            <w:pPr>
              <w:spacing w:before="0" w:after="60"/>
              <w:rPr>
                <w:rStyle w:val="acopre"/>
                <w:rFonts w:asciiTheme="minorHAnsi" w:hAnsiTheme="minorHAnsi"/>
                <w:i/>
                <w:iCs/>
                <w:color w:val="0F0A30"/>
                <w:sz w:val="15"/>
                <w:szCs w:val="15"/>
              </w:rPr>
            </w:pPr>
            <w:r w:rsidRPr="00DF55EB">
              <w:rPr>
                <w:rFonts w:asciiTheme="minorHAnsi" w:hAnsiTheme="minorHAnsi"/>
                <w:i/>
                <w:iCs/>
                <w:color w:val="0F0A30"/>
                <w:sz w:val="15"/>
                <w:szCs w:val="15"/>
              </w:rPr>
              <w:t xml:space="preserve">World Champion Rower, </w:t>
            </w:r>
            <w:proofErr w:type="gramStart"/>
            <w:r w:rsidRPr="00DF55EB">
              <w:rPr>
                <w:rFonts w:asciiTheme="minorHAnsi" w:hAnsiTheme="minorHAnsi"/>
                <w:i/>
                <w:iCs/>
                <w:color w:val="0F0A30"/>
                <w:sz w:val="15"/>
                <w:szCs w:val="15"/>
              </w:rPr>
              <w:t>Olympian</w:t>
            </w:r>
            <w:proofErr w:type="gramEnd"/>
            <w:r w:rsidRPr="00DF55EB">
              <w:rPr>
                <w:rFonts w:asciiTheme="minorHAnsi" w:hAnsiTheme="minorHAnsi"/>
                <w:i/>
                <w:iCs/>
                <w:color w:val="0F0A30"/>
                <w:sz w:val="15"/>
                <w:szCs w:val="15"/>
              </w:rPr>
              <w:t xml:space="preserve"> and dual Olympic Medallist</w:t>
            </w:r>
          </w:p>
          <w:p w14:paraId="7B00E27B" w14:textId="2A20E653" w:rsidR="00DF55EB" w:rsidRPr="00CC2954" w:rsidRDefault="00DF55EB" w:rsidP="00DF55EB">
            <w:pPr>
              <w:spacing w:before="0" w:after="60"/>
              <w:rPr>
                <w:rFonts w:asciiTheme="minorHAnsi" w:hAnsiTheme="minorHAnsi" w:cs="Arial"/>
                <w:bCs/>
                <w:color w:val="0F0A30"/>
                <w:sz w:val="15"/>
                <w:szCs w:val="15"/>
              </w:rPr>
            </w:pPr>
            <w:r>
              <w:rPr>
                <w:rFonts w:asciiTheme="minorHAnsi" w:hAnsiTheme="minorHAnsi" w:cs="Arial"/>
                <w:b/>
                <w:color w:val="0F0A30"/>
                <w:sz w:val="15"/>
                <w:szCs w:val="15"/>
              </w:rPr>
              <w:t>Pete Culhane</w:t>
            </w:r>
          </w:p>
          <w:p w14:paraId="0BA0945C" w14:textId="42C32C66" w:rsidR="009C0F67" w:rsidRPr="000753A4" w:rsidRDefault="00DF55EB" w:rsidP="000753A4">
            <w:pPr>
              <w:spacing w:before="0" w:after="60"/>
              <w:rPr>
                <w:rFonts w:asciiTheme="minorHAnsi" w:hAnsiTheme="minorHAnsi"/>
                <w:i/>
                <w:iCs/>
                <w:color w:val="0F0A30"/>
                <w:sz w:val="15"/>
                <w:szCs w:val="15"/>
              </w:rPr>
            </w:pPr>
            <w:r>
              <w:rPr>
                <w:rFonts w:cs="Arial"/>
                <w:i/>
                <w:iCs/>
                <w:color w:val="0F0A30"/>
                <w:sz w:val="15"/>
                <w:szCs w:val="15"/>
              </w:rPr>
              <w:t xml:space="preserve">National S&amp;C Network Lead, AIS &amp; </w:t>
            </w:r>
            <w:r w:rsidRPr="00D1675F">
              <w:rPr>
                <w:rFonts w:cs="Arial"/>
                <w:i/>
                <w:iCs/>
                <w:color w:val="0F0A30"/>
                <w:sz w:val="15"/>
                <w:szCs w:val="15"/>
              </w:rPr>
              <w:t xml:space="preserve">Senior </w:t>
            </w:r>
            <w:r>
              <w:rPr>
                <w:rFonts w:cs="Arial"/>
                <w:i/>
                <w:iCs/>
                <w:color w:val="0F0A30"/>
                <w:sz w:val="15"/>
                <w:szCs w:val="15"/>
              </w:rPr>
              <w:t>S&amp;C Coach,</w:t>
            </w:r>
            <w:r w:rsidRPr="00D1675F">
              <w:rPr>
                <w:rFonts w:cs="Arial"/>
                <w:i/>
                <w:iCs/>
                <w:color w:val="0F0A30"/>
                <w:sz w:val="15"/>
                <w:szCs w:val="15"/>
              </w:rPr>
              <w:t xml:space="preserve"> TIS</w:t>
            </w:r>
          </w:p>
        </w:tc>
      </w:tr>
      <w:tr w:rsidR="000753A4" w:rsidRPr="00CB66AE" w14:paraId="6D265A24" w14:textId="77777777" w:rsidTr="000753A4">
        <w:tc>
          <w:tcPr>
            <w:tcW w:w="1271" w:type="dxa"/>
            <w:shd w:val="clear" w:color="auto" w:fill="F2F2F2" w:themeFill="background1" w:themeFillShade="F2"/>
            <w:tcMar>
              <w:top w:w="57" w:type="dxa"/>
              <w:bottom w:w="57" w:type="dxa"/>
            </w:tcMar>
          </w:tcPr>
          <w:p w14:paraId="1D4C3DAF" w14:textId="24ADBA99" w:rsidR="000753A4" w:rsidRDefault="000753A4" w:rsidP="000753A4">
            <w:pPr>
              <w:pStyle w:val="BodyText"/>
              <w:spacing w:before="0" w:after="60"/>
              <w:rPr>
                <w:b/>
                <w:color w:val="0F0A30"/>
                <w:sz w:val="15"/>
                <w:szCs w:val="15"/>
              </w:rPr>
            </w:pPr>
            <w:r>
              <w:rPr>
                <w:b/>
                <w:color w:val="0F0A30"/>
                <w:sz w:val="15"/>
                <w:szCs w:val="15"/>
              </w:rPr>
              <w:t>2.55-3.00</w:t>
            </w:r>
          </w:p>
        </w:tc>
        <w:tc>
          <w:tcPr>
            <w:tcW w:w="3407" w:type="dxa"/>
            <w:shd w:val="clear" w:color="auto" w:fill="F2F2F2" w:themeFill="background1" w:themeFillShade="F2"/>
            <w:tcMar>
              <w:top w:w="57" w:type="dxa"/>
              <w:bottom w:w="57" w:type="dxa"/>
            </w:tcMar>
          </w:tcPr>
          <w:p w14:paraId="10E718C0" w14:textId="37DC3B87" w:rsidR="000753A4" w:rsidRDefault="000753A4" w:rsidP="000753A4">
            <w:pPr>
              <w:pStyle w:val="BodyText"/>
              <w:spacing w:before="0" w:after="0" w:line="276" w:lineRule="auto"/>
              <w:rPr>
                <w:b/>
                <w:color w:val="0F0A30"/>
                <w:sz w:val="15"/>
                <w:szCs w:val="15"/>
              </w:rPr>
            </w:pPr>
            <w:r>
              <w:rPr>
                <w:b/>
                <w:color w:val="0F0A30"/>
                <w:sz w:val="15"/>
                <w:szCs w:val="15"/>
              </w:rPr>
              <w:t>Session Closing</w:t>
            </w:r>
          </w:p>
        </w:tc>
        <w:tc>
          <w:tcPr>
            <w:tcW w:w="5387" w:type="dxa"/>
            <w:shd w:val="clear" w:color="auto" w:fill="F2F2F2" w:themeFill="background1" w:themeFillShade="F2"/>
            <w:tcMar>
              <w:top w:w="57" w:type="dxa"/>
              <w:bottom w:w="57" w:type="dxa"/>
            </w:tcMar>
          </w:tcPr>
          <w:p w14:paraId="0CAD3DBE" w14:textId="31A75089" w:rsidR="000753A4" w:rsidRPr="000753A4" w:rsidRDefault="000753A4" w:rsidP="000753A4">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Geish Hori &amp; David Young</w:t>
            </w:r>
          </w:p>
        </w:tc>
      </w:tr>
    </w:tbl>
    <w:p w14:paraId="5DF7A555" w14:textId="77777777" w:rsidR="00DF55EB" w:rsidRDefault="00DF55EB"/>
    <w:p w14:paraId="591356AD" w14:textId="302EC9DF" w:rsidR="00DF55EB" w:rsidRPr="0036093B" w:rsidRDefault="00DF55EB" w:rsidP="00DF55EB">
      <w:pPr>
        <w:rPr>
          <w:color w:val="0F0A30"/>
          <w:sz w:val="24"/>
        </w:rPr>
      </w:pPr>
      <w:r w:rsidRPr="0036093B">
        <w:rPr>
          <w:b/>
          <w:color w:val="0F0A30"/>
          <w:sz w:val="24"/>
        </w:rPr>
        <w:t xml:space="preserve">Day </w:t>
      </w:r>
      <w:r>
        <w:rPr>
          <w:b/>
          <w:color w:val="0F0A30"/>
          <w:sz w:val="24"/>
        </w:rPr>
        <w:t>3</w:t>
      </w:r>
      <w:r w:rsidRPr="0036093B">
        <w:rPr>
          <w:b/>
          <w:color w:val="0F0A30"/>
          <w:sz w:val="24"/>
        </w:rPr>
        <w:br/>
      </w:r>
      <w:r>
        <w:rPr>
          <w:color w:val="0F0A30"/>
          <w:sz w:val="24"/>
        </w:rPr>
        <w:t>Thursday 12</w:t>
      </w:r>
      <w:r w:rsidRPr="00014EA7">
        <w:rPr>
          <w:color w:val="0F0A30"/>
          <w:sz w:val="24"/>
          <w:vertAlign w:val="superscript"/>
        </w:rPr>
        <w:t>th</w:t>
      </w:r>
      <w:r>
        <w:rPr>
          <w:color w:val="0F0A30"/>
          <w:sz w:val="24"/>
        </w:rPr>
        <w:t xml:space="preserve"> November 2020, 1.00pm-3.00pm EAD</w:t>
      </w:r>
      <w:r w:rsidR="00B734F1">
        <w:rPr>
          <w:color w:val="0F0A30"/>
          <w:sz w:val="24"/>
        </w:rPr>
        <w:t>S</w:t>
      </w:r>
      <w:r>
        <w:rPr>
          <w:color w:val="0F0A30"/>
          <w:sz w:val="24"/>
        </w:rPr>
        <w:t>T.</w:t>
      </w:r>
    </w:p>
    <w:tbl>
      <w:tblPr>
        <w:tblStyle w:val="TableGrid"/>
        <w:tblpPr w:leftFromText="180" w:rightFromText="180" w:vertAnchor="text" w:tblpY="1"/>
        <w:tblOverlap w:val="nev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1"/>
        <w:gridCol w:w="3407"/>
        <w:gridCol w:w="5387"/>
      </w:tblGrid>
      <w:tr w:rsidR="00DF55EB" w:rsidRPr="00B65943" w14:paraId="5C1E4206" w14:textId="77777777" w:rsidTr="00914E94">
        <w:tc>
          <w:tcPr>
            <w:tcW w:w="1271" w:type="dxa"/>
            <w:shd w:val="clear" w:color="auto" w:fill="0F0A30"/>
            <w:tcMar>
              <w:top w:w="57" w:type="dxa"/>
              <w:bottom w:w="57" w:type="dxa"/>
            </w:tcMar>
          </w:tcPr>
          <w:p w14:paraId="55F10450" w14:textId="77777777" w:rsidR="00DF55EB" w:rsidRPr="00B65943" w:rsidRDefault="00DF55EB" w:rsidP="00914E94">
            <w:pPr>
              <w:pStyle w:val="BodyText"/>
              <w:spacing w:before="0" w:after="60"/>
              <w:rPr>
                <w:b/>
                <w:color w:val="FFFFFF" w:themeColor="background1"/>
                <w:sz w:val="15"/>
                <w:szCs w:val="15"/>
              </w:rPr>
            </w:pPr>
            <w:r w:rsidRPr="00B65943">
              <w:rPr>
                <w:b/>
                <w:color w:val="FFFFFF" w:themeColor="background1"/>
                <w:sz w:val="15"/>
                <w:szCs w:val="15"/>
              </w:rPr>
              <w:t>Time</w:t>
            </w:r>
          </w:p>
        </w:tc>
        <w:tc>
          <w:tcPr>
            <w:tcW w:w="3407" w:type="dxa"/>
            <w:shd w:val="clear" w:color="auto" w:fill="0F0A30"/>
            <w:tcMar>
              <w:top w:w="57" w:type="dxa"/>
              <w:bottom w:w="57" w:type="dxa"/>
            </w:tcMar>
          </w:tcPr>
          <w:p w14:paraId="1A3F4642" w14:textId="77777777" w:rsidR="00DF55EB" w:rsidRPr="00B65943" w:rsidRDefault="00DF55EB" w:rsidP="00914E94">
            <w:pPr>
              <w:pStyle w:val="BodyText"/>
              <w:spacing w:before="0" w:after="60"/>
              <w:rPr>
                <w:b/>
                <w:color w:val="FFFFFF" w:themeColor="background1"/>
                <w:sz w:val="15"/>
                <w:szCs w:val="15"/>
              </w:rPr>
            </w:pPr>
            <w:r w:rsidRPr="00B65943">
              <w:rPr>
                <w:b/>
                <w:color w:val="FFFFFF" w:themeColor="background1"/>
                <w:sz w:val="15"/>
                <w:szCs w:val="15"/>
              </w:rPr>
              <w:t>Session</w:t>
            </w:r>
          </w:p>
        </w:tc>
        <w:tc>
          <w:tcPr>
            <w:tcW w:w="5387" w:type="dxa"/>
            <w:shd w:val="clear" w:color="auto" w:fill="0F0A30"/>
            <w:tcMar>
              <w:top w:w="57" w:type="dxa"/>
              <w:bottom w:w="57" w:type="dxa"/>
            </w:tcMar>
          </w:tcPr>
          <w:p w14:paraId="0877199D" w14:textId="77777777" w:rsidR="00DF55EB" w:rsidRPr="00B65943" w:rsidRDefault="00DF55EB" w:rsidP="00914E94">
            <w:pPr>
              <w:pStyle w:val="BodyText"/>
              <w:spacing w:before="0" w:after="60"/>
              <w:rPr>
                <w:b/>
                <w:color w:val="FFFFFF" w:themeColor="background1"/>
                <w:sz w:val="15"/>
                <w:szCs w:val="15"/>
              </w:rPr>
            </w:pPr>
            <w:r w:rsidRPr="00B65943">
              <w:rPr>
                <w:b/>
                <w:color w:val="FFFFFF" w:themeColor="background1"/>
                <w:sz w:val="15"/>
                <w:szCs w:val="15"/>
              </w:rPr>
              <w:t>Speaker</w:t>
            </w:r>
          </w:p>
        </w:tc>
      </w:tr>
      <w:tr w:rsidR="00DF55EB" w:rsidRPr="00CB66AE" w14:paraId="387089FE" w14:textId="77777777" w:rsidTr="00914E94">
        <w:tc>
          <w:tcPr>
            <w:tcW w:w="1271" w:type="dxa"/>
            <w:shd w:val="clear" w:color="auto" w:fill="F2F2F2" w:themeFill="background1" w:themeFillShade="F2"/>
            <w:tcMar>
              <w:top w:w="57" w:type="dxa"/>
              <w:bottom w:w="57" w:type="dxa"/>
            </w:tcMar>
          </w:tcPr>
          <w:p w14:paraId="0FD7BD8B" w14:textId="394D5318" w:rsidR="00DF55EB" w:rsidRPr="00B65943" w:rsidRDefault="00DF55EB" w:rsidP="00914E94">
            <w:pPr>
              <w:pStyle w:val="BodyText"/>
              <w:spacing w:before="0" w:after="60"/>
              <w:rPr>
                <w:b/>
                <w:color w:val="0F0A30"/>
                <w:sz w:val="15"/>
                <w:szCs w:val="15"/>
              </w:rPr>
            </w:pPr>
            <w:r>
              <w:rPr>
                <w:b/>
                <w:color w:val="0F0A30"/>
                <w:sz w:val="15"/>
                <w:szCs w:val="15"/>
              </w:rPr>
              <w:t>1.00-1.05</w:t>
            </w:r>
          </w:p>
        </w:tc>
        <w:tc>
          <w:tcPr>
            <w:tcW w:w="3407" w:type="dxa"/>
            <w:shd w:val="clear" w:color="auto" w:fill="F2F2F2" w:themeFill="background1" w:themeFillShade="F2"/>
            <w:tcMar>
              <w:top w:w="57" w:type="dxa"/>
              <w:bottom w:w="57" w:type="dxa"/>
            </w:tcMar>
          </w:tcPr>
          <w:p w14:paraId="628F3D68" w14:textId="77777777" w:rsidR="00DF55EB" w:rsidRPr="00B65943" w:rsidRDefault="00DF55EB" w:rsidP="00914E94">
            <w:pPr>
              <w:pStyle w:val="BodyText"/>
              <w:spacing w:before="0" w:after="60"/>
              <w:rPr>
                <w:b/>
                <w:color w:val="0F0A30"/>
                <w:sz w:val="15"/>
                <w:szCs w:val="15"/>
              </w:rPr>
            </w:pPr>
            <w:r>
              <w:rPr>
                <w:b/>
                <w:color w:val="0F0A30"/>
                <w:sz w:val="15"/>
                <w:szCs w:val="15"/>
              </w:rPr>
              <w:t xml:space="preserve">Welcome </w:t>
            </w:r>
          </w:p>
          <w:p w14:paraId="2C33BCAA" w14:textId="77777777" w:rsidR="00DF55EB" w:rsidRDefault="00DF55EB" w:rsidP="00914E94">
            <w:pPr>
              <w:pStyle w:val="BodyText"/>
              <w:spacing w:before="0" w:after="60"/>
              <w:rPr>
                <w:rFonts w:cs="Arial"/>
                <w:color w:val="0F0A30"/>
                <w:sz w:val="15"/>
                <w:szCs w:val="15"/>
              </w:rPr>
            </w:pPr>
            <w:r>
              <w:rPr>
                <w:rFonts w:cs="Arial"/>
                <w:color w:val="0F0A30"/>
                <w:sz w:val="15"/>
                <w:szCs w:val="15"/>
              </w:rPr>
              <w:t>Acknowledgement of Country</w:t>
            </w:r>
          </w:p>
          <w:p w14:paraId="57D97F3A" w14:textId="054A9FE5" w:rsidR="00DF55EB" w:rsidRPr="00B65943" w:rsidRDefault="00DF55EB" w:rsidP="00914E94">
            <w:pPr>
              <w:pStyle w:val="BodyText"/>
              <w:spacing w:before="0" w:after="60"/>
              <w:rPr>
                <w:b/>
                <w:color w:val="0F0A30"/>
                <w:sz w:val="15"/>
                <w:szCs w:val="15"/>
              </w:rPr>
            </w:pPr>
            <w:r>
              <w:rPr>
                <w:rFonts w:cs="Arial"/>
                <w:color w:val="0F0A30"/>
                <w:sz w:val="15"/>
                <w:szCs w:val="15"/>
              </w:rPr>
              <w:t>Housekeeping</w:t>
            </w:r>
          </w:p>
        </w:tc>
        <w:tc>
          <w:tcPr>
            <w:tcW w:w="5387" w:type="dxa"/>
            <w:shd w:val="clear" w:color="auto" w:fill="F2F2F2" w:themeFill="background1" w:themeFillShade="F2"/>
            <w:tcMar>
              <w:top w:w="57" w:type="dxa"/>
              <w:bottom w:w="57" w:type="dxa"/>
            </w:tcMar>
          </w:tcPr>
          <w:p w14:paraId="4DF2BA1F" w14:textId="77777777" w:rsidR="00DF55EB" w:rsidRPr="00DB7539" w:rsidRDefault="00DF55EB" w:rsidP="00914E94">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Pete Culhane | Host</w:t>
            </w:r>
          </w:p>
          <w:p w14:paraId="73DB203C" w14:textId="77777777" w:rsidR="00DF55EB" w:rsidRPr="00D1675F" w:rsidRDefault="00DF55EB" w:rsidP="00914E94">
            <w:pPr>
              <w:pStyle w:val="BodyText"/>
              <w:spacing w:before="0" w:after="60"/>
              <w:rPr>
                <w:rFonts w:cs="Arial"/>
                <w:i/>
                <w:iCs/>
                <w:color w:val="0F0A30"/>
                <w:sz w:val="15"/>
                <w:szCs w:val="15"/>
              </w:rPr>
            </w:pPr>
            <w:r>
              <w:rPr>
                <w:rFonts w:cs="Arial"/>
                <w:i/>
                <w:iCs/>
                <w:color w:val="0F0A30"/>
                <w:sz w:val="15"/>
                <w:szCs w:val="15"/>
              </w:rPr>
              <w:t xml:space="preserve">National S&amp;C Network Lead, AIS &amp; </w:t>
            </w:r>
            <w:r w:rsidRPr="00D1675F">
              <w:rPr>
                <w:rFonts w:cs="Arial"/>
                <w:i/>
                <w:iCs/>
                <w:color w:val="0F0A30"/>
                <w:sz w:val="15"/>
                <w:szCs w:val="15"/>
              </w:rPr>
              <w:t xml:space="preserve">Senior </w:t>
            </w:r>
            <w:r>
              <w:rPr>
                <w:rFonts w:cs="Arial"/>
                <w:i/>
                <w:iCs/>
                <w:color w:val="0F0A30"/>
                <w:sz w:val="15"/>
                <w:szCs w:val="15"/>
              </w:rPr>
              <w:t>S&amp;C Coach,</w:t>
            </w:r>
            <w:r w:rsidRPr="00D1675F">
              <w:rPr>
                <w:rFonts w:cs="Arial"/>
                <w:i/>
                <w:iCs/>
                <w:color w:val="0F0A30"/>
                <w:sz w:val="15"/>
                <w:szCs w:val="15"/>
              </w:rPr>
              <w:t xml:space="preserve"> TIS</w:t>
            </w:r>
          </w:p>
        </w:tc>
      </w:tr>
      <w:tr w:rsidR="00DF55EB" w:rsidRPr="00CB66AE" w14:paraId="5E26835A" w14:textId="77777777" w:rsidTr="00914E94">
        <w:tc>
          <w:tcPr>
            <w:tcW w:w="1271" w:type="dxa"/>
            <w:shd w:val="clear" w:color="auto" w:fill="F2F2F2" w:themeFill="background1" w:themeFillShade="F2"/>
            <w:tcMar>
              <w:top w:w="57" w:type="dxa"/>
              <w:bottom w:w="57" w:type="dxa"/>
            </w:tcMar>
          </w:tcPr>
          <w:p w14:paraId="5CCE64FA" w14:textId="62B26FA7" w:rsidR="00DF55EB" w:rsidRDefault="00DF55EB" w:rsidP="00DF55EB">
            <w:pPr>
              <w:pStyle w:val="BodyText"/>
              <w:spacing w:before="0" w:after="60"/>
              <w:rPr>
                <w:b/>
                <w:color w:val="0F0A30"/>
                <w:sz w:val="15"/>
                <w:szCs w:val="15"/>
              </w:rPr>
            </w:pPr>
            <w:r>
              <w:rPr>
                <w:b/>
                <w:color w:val="0F0A30"/>
                <w:sz w:val="15"/>
                <w:szCs w:val="15"/>
              </w:rPr>
              <w:t>1.05-1.10</w:t>
            </w:r>
          </w:p>
        </w:tc>
        <w:tc>
          <w:tcPr>
            <w:tcW w:w="3407" w:type="dxa"/>
            <w:shd w:val="clear" w:color="auto" w:fill="F2F2F2" w:themeFill="background1" w:themeFillShade="F2"/>
            <w:tcMar>
              <w:top w:w="57" w:type="dxa"/>
              <w:bottom w:w="57" w:type="dxa"/>
            </w:tcMar>
          </w:tcPr>
          <w:p w14:paraId="7504BFA1" w14:textId="3AE2A5FD" w:rsidR="00DF55EB" w:rsidRDefault="00DF55EB" w:rsidP="00DF55EB">
            <w:pPr>
              <w:pStyle w:val="BodyText"/>
              <w:spacing w:before="0" w:after="60"/>
              <w:rPr>
                <w:b/>
                <w:color w:val="0F0A30"/>
                <w:sz w:val="15"/>
                <w:szCs w:val="15"/>
              </w:rPr>
            </w:pPr>
            <w:r>
              <w:rPr>
                <w:b/>
                <w:color w:val="0F0A30"/>
                <w:sz w:val="15"/>
                <w:szCs w:val="15"/>
              </w:rPr>
              <w:t>Introduction</w:t>
            </w:r>
            <w:r w:rsidR="008D4217">
              <w:rPr>
                <w:b/>
                <w:color w:val="0F0A30"/>
                <w:sz w:val="15"/>
                <w:szCs w:val="15"/>
              </w:rPr>
              <w:t xml:space="preserve"> by Session Leads</w:t>
            </w:r>
          </w:p>
        </w:tc>
        <w:tc>
          <w:tcPr>
            <w:tcW w:w="5387" w:type="dxa"/>
            <w:shd w:val="clear" w:color="auto" w:fill="F2F2F2" w:themeFill="background1" w:themeFillShade="F2"/>
            <w:tcMar>
              <w:top w:w="57" w:type="dxa"/>
              <w:bottom w:w="57" w:type="dxa"/>
            </w:tcMar>
          </w:tcPr>
          <w:p w14:paraId="7320600F" w14:textId="4AEC01D7" w:rsidR="008D4217" w:rsidRDefault="008D4217" w:rsidP="008D4217">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Krystle Tate</w:t>
            </w:r>
          </w:p>
          <w:p w14:paraId="3C1202CE" w14:textId="00DBE5A1" w:rsidR="008D4217" w:rsidRPr="00DF55EB" w:rsidRDefault="008D4217" w:rsidP="008D4217">
            <w:pPr>
              <w:spacing w:before="0" w:after="60"/>
              <w:rPr>
                <w:rFonts w:asciiTheme="minorHAnsi" w:hAnsiTheme="minorHAnsi" w:cs="Arial"/>
                <w:i/>
                <w:iCs/>
                <w:color w:val="0F0A30"/>
                <w:sz w:val="15"/>
                <w:szCs w:val="15"/>
              </w:rPr>
            </w:pPr>
            <w:r>
              <w:rPr>
                <w:rFonts w:asciiTheme="minorHAnsi" w:hAnsiTheme="minorHAnsi" w:cs="Arial"/>
                <w:i/>
                <w:iCs/>
                <w:color w:val="0F0A30"/>
                <w:sz w:val="15"/>
                <w:szCs w:val="15"/>
              </w:rPr>
              <w:t>Head of Athletic Performance, ACTAS</w:t>
            </w:r>
            <w:r w:rsidRPr="00717BD7">
              <w:rPr>
                <w:rFonts w:asciiTheme="minorHAnsi" w:hAnsiTheme="minorHAnsi" w:cs="Arial"/>
                <w:i/>
                <w:iCs/>
                <w:color w:val="0F0A30"/>
                <w:sz w:val="15"/>
                <w:szCs w:val="15"/>
              </w:rPr>
              <w:t xml:space="preserve"> </w:t>
            </w:r>
          </w:p>
          <w:p w14:paraId="1A026D48" w14:textId="7E989C08" w:rsidR="008D4217" w:rsidRDefault="008D4217" w:rsidP="008D4217">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Ross Smith</w:t>
            </w:r>
          </w:p>
          <w:p w14:paraId="52388A82" w14:textId="4E2B0ED6" w:rsidR="00DF55EB" w:rsidRPr="000756B4" w:rsidRDefault="008D4217" w:rsidP="000756B4">
            <w:pPr>
              <w:spacing w:before="0" w:after="60"/>
              <w:rPr>
                <w:rFonts w:asciiTheme="minorHAnsi" w:hAnsiTheme="minorHAnsi"/>
                <w:color w:val="0F0A30"/>
                <w:sz w:val="15"/>
                <w:szCs w:val="15"/>
              </w:rPr>
            </w:pPr>
            <w:r>
              <w:rPr>
                <w:rStyle w:val="acopre"/>
                <w:rFonts w:asciiTheme="minorHAnsi" w:hAnsiTheme="minorHAnsi"/>
                <w:i/>
                <w:iCs/>
                <w:color w:val="0F0A30"/>
                <w:sz w:val="15"/>
                <w:szCs w:val="15"/>
              </w:rPr>
              <w:t>Performance Services Lead, AIS</w:t>
            </w:r>
          </w:p>
        </w:tc>
      </w:tr>
      <w:tr w:rsidR="00DF55EB" w:rsidRPr="00CB66AE" w14:paraId="668E0D01" w14:textId="77777777" w:rsidTr="00914E94">
        <w:tc>
          <w:tcPr>
            <w:tcW w:w="1271" w:type="dxa"/>
            <w:tcMar>
              <w:top w:w="57" w:type="dxa"/>
              <w:bottom w:w="57" w:type="dxa"/>
            </w:tcMar>
          </w:tcPr>
          <w:p w14:paraId="506ABA33" w14:textId="0DF20109" w:rsidR="00DF55EB" w:rsidRPr="00CC2954" w:rsidRDefault="00DF55EB" w:rsidP="00DF55EB">
            <w:pPr>
              <w:pStyle w:val="BodyText"/>
              <w:spacing w:before="0" w:after="60"/>
              <w:rPr>
                <w:b/>
                <w:color w:val="0F0A30"/>
                <w:sz w:val="15"/>
                <w:szCs w:val="15"/>
              </w:rPr>
            </w:pPr>
            <w:r w:rsidRPr="00CC2954">
              <w:rPr>
                <w:b/>
                <w:color w:val="0F0A30"/>
                <w:sz w:val="15"/>
                <w:szCs w:val="15"/>
              </w:rPr>
              <w:t>1.</w:t>
            </w:r>
            <w:r>
              <w:rPr>
                <w:b/>
                <w:color w:val="0F0A30"/>
                <w:sz w:val="15"/>
                <w:szCs w:val="15"/>
              </w:rPr>
              <w:t>10</w:t>
            </w:r>
            <w:r w:rsidRPr="00CC2954">
              <w:rPr>
                <w:b/>
                <w:color w:val="0F0A30"/>
                <w:sz w:val="15"/>
                <w:szCs w:val="15"/>
              </w:rPr>
              <w:t>-</w:t>
            </w:r>
            <w:r>
              <w:rPr>
                <w:b/>
                <w:color w:val="0F0A30"/>
                <w:sz w:val="15"/>
                <w:szCs w:val="15"/>
              </w:rPr>
              <w:t>2.</w:t>
            </w:r>
            <w:r w:rsidR="000756B4">
              <w:rPr>
                <w:b/>
                <w:color w:val="0F0A30"/>
                <w:sz w:val="15"/>
                <w:szCs w:val="15"/>
              </w:rPr>
              <w:t>10</w:t>
            </w:r>
          </w:p>
        </w:tc>
        <w:tc>
          <w:tcPr>
            <w:tcW w:w="3407" w:type="dxa"/>
            <w:tcMar>
              <w:top w:w="57" w:type="dxa"/>
              <w:bottom w:w="57" w:type="dxa"/>
            </w:tcMar>
          </w:tcPr>
          <w:p w14:paraId="29762A12" w14:textId="2559F28E" w:rsidR="00DF55EB" w:rsidRPr="007E17C9" w:rsidRDefault="002046F3" w:rsidP="00DF55EB">
            <w:pPr>
              <w:spacing w:before="0" w:after="60"/>
              <w:rPr>
                <w:rFonts w:asciiTheme="minorHAnsi" w:hAnsiTheme="minorHAnsi" w:cs="Arial"/>
                <w:b/>
                <w:bCs/>
                <w:i/>
                <w:color w:val="0F0A30"/>
                <w:sz w:val="15"/>
                <w:szCs w:val="15"/>
              </w:rPr>
            </w:pPr>
            <w:r>
              <w:rPr>
                <w:b/>
                <w:bCs/>
                <w:color w:val="0F0A30"/>
                <w:sz w:val="15"/>
                <w:szCs w:val="15"/>
                <w:lang w:val="en-US"/>
              </w:rPr>
              <w:t>Unique Perspectives on Coaching Excellence and Success</w:t>
            </w:r>
          </w:p>
        </w:tc>
        <w:tc>
          <w:tcPr>
            <w:tcW w:w="5387" w:type="dxa"/>
            <w:tcMar>
              <w:top w:w="57" w:type="dxa"/>
              <w:bottom w:w="57" w:type="dxa"/>
            </w:tcMar>
          </w:tcPr>
          <w:p w14:paraId="652A7DE5" w14:textId="5FBA500C" w:rsidR="000756B4" w:rsidRPr="007E17C9" w:rsidRDefault="000756B4" w:rsidP="000756B4">
            <w:pPr>
              <w:spacing w:before="0" w:after="0"/>
              <w:rPr>
                <w:rFonts w:asciiTheme="minorHAnsi" w:hAnsiTheme="minorHAnsi" w:cs="Arial"/>
                <w:i/>
                <w:iCs/>
                <w:color w:val="0F0A30"/>
                <w:sz w:val="15"/>
                <w:szCs w:val="15"/>
              </w:rPr>
            </w:pPr>
            <w:r>
              <w:rPr>
                <w:rFonts w:asciiTheme="minorHAnsi" w:hAnsiTheme="minorHAnsi" w:cs="Arial"/>
                <w:b/>
                <w:color w:val="0F0A30"/>
                <w:sz w:val="15"/>
                <w:szCs w:val="15"/>
              </w:rPr>
              <w:t>Lisa Alexander</w:t>
            </w:r>
            <w:r w:rsidR="00DF55EB" w:rsidRPr="00CC2954">
              <w:rPr>
                <w:rFonts w:asciiTheme="minorHAnsi" w:hAnsiTheme="minorHAnsi" w:cs="Arial"/>
                <w:color w:val="0F0A30"/>
                <w:sz w:val="15"/>
                <w:szCs w:val="15"/>
              </w:rPr>
              <w:br/>
            </w:r>
            <w:r w:rsidR="005C29CA">
              <w:rPr>
                <w:rFonts w:asciiTheme="minorHAnsi" w:hAnsiTheme="minorHAnsi" w:cs="Arial"/>
                <w:i/>
                <w:iCs/>
                <w:color w:val="0F0A30"/>
                <w:sz w:val="15"/>
                <w:szCs w:val="15"/>
              </w:rPr>
              <w:t>High Performance Coac</w:t>
            </w:r>
            <w:r w:rsidR="002343FD" w:rsidRPr="002343FD">
              <w:rPr>
                <w:rFonts w:asciiTheme="minorHAnsi" w:hAnsiTheme="minorHAnsi" w:cs="Arial"/>
                <w:bCs/>
                <w:i/>
                <w:iCs/>
                <w:color w:val="0F0A30"/>
                <w:sz w:val="15"/>
                <w:szCs w:val="15"/>
              </w:rPr>
              <w:t>h</w:t>
            </w:r>
          </w:p>
          <w:p w14:paraId="32FE72FC" w14:textId="1507078B" w:rsidR="00DF55EB" w:rsidRPr="000753A4" w:rsidRDefault="000756B4" w:rsidP="000753A4">
            <w:pPr>
              <w:spacing w:before="0" w:after="0"/>
              <w:rPr>
                <w:rFonts w:asciiTheme="minorHAnsi" w:hAnsiTheme="minorHAnsi" w:cs="Arial"/>
                <w:i/>
                <w:iCs/>
                <w:color w:val="0F0A30"/>
                <w:sz w:val="15"/>
                <w:szCs w:val="15"/>
              </w:rPr>
            </w:pPr>
            <w:r>
              <w:rPr>
                <w:rFonts w:asciiTheme="minorHAnsi" w:hAnsiTheme="minorHAnsi" w:cs="Arial"/>
                <w:b/>
                <w:color w:val="0F0A30"/>
                <w:sz w:val="15"/>
                <w:szCs w:val="15"/>
              </w:rPr>
              <w:t>Andrew MacLeod</w:t>
            </w:r>
            <w:r w:rsidRPr="00CC2954">
              <w:rPr>
                <w:rFonts w:asciiTheme="minorHAnsi" w:hAnsiTheme="minorHAnsi" w:cs="Arial"/>
                <w:color w:val="0F0A30"/>
                <w:sz w:val="15"/>
                <w:szCs w:val="15"/>
              </w:rPr>
              <w:br/>
            </w:r>
            <w:r w:rsidR="005C29CA">
              <w:rPr>
                <w:rFonts w:asciiTheme="minorHAnsi" w:hAnsiTheme="minorHAnsi" w:cs="Arial"/>
                <w:i/>
                <w:iCs/>
                <w:color w:val="0F0A30"/>
                <w:sz w:val="15"/>
                <w:szCs w:val="15"/>
              </w:rPr>
              <w:t>Lawyer, Humanitarian, Military Officer</w:t>
            </w:r>
          </w:p>
        </w:tc>
      </w:tr>
      <w:tr w:rsidR="00DF55EB" w:rsidRPr="00CB66AE" w14:paraId="7EAD37BD" w14:textId="77777777" w:rsidTr="00914E94">
        <w:tc>
          <w:tcPr>
            <w:tcW w:w="1271" w:type="dxa"/>
            <w:shd w:val="clear" w:color="auto" w:fill="F2F2F2" w:themeFill="background1" w:themeFillShade="F2"/>
            <w:tcMar>
              <w:top w:w="57" w:type="dxa"/>
              <w:bottom w:w="57" w:type="dxa"/>
            </w:tcMar>
          </w:tcPr>
          <w:p w14:paraId="7295C8EF" w14:textId="7729D95C" w:rsidR="00DF55EB" w:rsidRPr="00B65943" w:rsidRDefault="00DF55EB" w:rsidP="00DF55EB">
            <w:pPr>
              <w:pStyle w:val="BodyText"/>
              <w:spacing w:before="0" w:after="60"/>
              <w:rPr>
                <w:b/>
                <w:color w:val="0F0A30"/>
                <w:sz w:val="15"/>
                <w:szCs w:val="15"/>
              </w:rPr>
            </w:pPr>
            <w:r>
              <w:rPr>
                <w:b/>
                <w:color w:val="0F0A30"/>
                <w:sz w:val="15"/>
                <w:szCs w:val="15"/>
              </w:rPr>
              <w:t>2.</w:t>
            </w:r>
            <w:r w:rsidR="000756B4">
              <w:rPr>
                <w:b/>
                <w:color w:val="0F0A30"/>
                <w:sz w:val="15"/>
                <w:szCs w:val="15"/>
              </w:rPr>
              <w:t>1</w:t>
            </w:r>
            <w:r>
              <w:rPr>
                <w:b/>
                <w:color w:val="0F0A30"/>
                <w:sz w:val="15"/>
                <w:szCs w:val="15"/>
              </w:rPr>
              <w:t>0-2.</w:t>
            </w:r>
            <w:r w:rsidR="000756B4">
              <w:rPr>
                <w:b/>
                <w:color w:val="0F0A30"/>
                <w:sz w:val="15"/>
                <w:szCs w:val="15"/>
              </w:rPr>
              <w:t>1</w:t>
            </w:r>
            <w:r>
              <w:rPr>
                <w:b/>
                <w:color w:val="0F0A30"/>
                <w:sz w:val="15"/>
                <w:szCs w:val="15"/>
              </w:rPr>
              <w:t>5</w:t>
            </w:r>
          </w:p>
        </w:tc>
        <w:tc>
          <w:tcPr>
            <w:tcW w:w="8794" w:type="dxa"/>
            <w:gridSpan w:val="2"/>
            <w:shd w:val="clear" w:color="auto" w:fill="F2F2F2" w:themeFill="background1" w:themeFillShade="F2"/>
            <w:tcMar>
              <w:top w:w="57" w:type="dxa"/>
              <w:bottom w:w="57" w:type="dxa"/>
            </w:tcMar>
          </w:tcPr>
          <w:p w14:paraId="774A7667" w14:textId="77777777" w:rsidR="00DF55EB" w:rsidRPr="008E27FA" w:rsidRDefault="00DF55EB" w:rsidP="00DF55EB">
            <w:pPr>
              <w:pStyle w:val="BodyText"/>
              <w:spacing w:before="0" w:after="60"/>
              <w:rPr>
                <w:rFonts w:cs="Arial"/>
                <w:b/>
                <w:color w:val="0F0A30"/>
                <w:sz w:val="15"/>
                <w:szCs w:val="15"/>
              </w:rPr>
            </w:pPr>
            <w:r>
              <w:rPr>
                <w:rFonts w:cs="Arial"/>
                <w:b/>
                <w:color w:val="0F0A30"/>
                <w:sz w:val="15"/>
                <w:szCs w:val="15"/>
              </w:rPr>
              <w:t>Break</w:t>
            </w:r>
          </w:p>
        </w:tc>
      </w:tr>
      <w:tr w:rsidR="00DF55EB" w:rsidRPr="00CB66AE" w14:paraId="5EB2EAEA" w14:textId="77777777" w:rsidTr="00914E94">
        <w:tc>
          <w:tcPr>
            <w:tcW w:w="1271" w:type="dxa"/>
            <w:tcMar>
              <w:top w:w="57" w:type="dxa"/>
              <w:bottom w:w="57" w:type="dxa"/>
            </w:tcMar>
          </w:tcPr>
          <w:p w14:paraId="56404445" w14:textId="16C0AD6D" w:rsidR="00DF55EB" w:rsidRPr="00B65943" w:rsidRDefault="00DF55EB" w:rsidP="00DF55EB">
            <w:pPr>
              <w:pStyle w:val="BodyText"/>
              <w:spacing w:before="0" w:after="60"/>
              <w:rPr>
                <w:b/>
                <w:color w:val="0F0A30"/>
                <w:sz w:val="15"/>
                <w:szCs w:val="15"/>
              </w:rPr>
            </w:pPr>
            <w:r>
              <w:rPr>
                <w:b/>
                <w:color w:val="0F0A30"/>
                <w:sz w:val="15"/>
                <w:szCs w:val="15"/>
              </w:rPr>
              <w:t>2.</w:t>
            </w:r>
            <w:r w:rsidR="000756B4">
              <w:rPr>
                <w:b/>
                <w:color w:val="0F0A30"/>
                <w:sz w:val="15"/>
                <w:szCs w:val="15"/>
              </w:rPr>
              <w:t>1</w:t>
            </w:r>
            <w:r>
              <w:rPr>
                <w:b/>
                <w:color w:val="0F0A30"/>
                <w:sz w:val="15"/>
                <w:szCs w:val="15"/>
              </w:rPr>
              <w:t>5-</w:t>
            </w:r>
            <w:r w:rsidR="000A3EB0">
              <w:rPr>
                <w:b/>
                <w:color w:val="0F0A30"/>
                <w:sz w:val="15"/>
                <w:szCs w:val="15"/>
              </w:rPr>
              <w:t>2.55</w:t>
            </w:r>
          </w:p>
        </w:tc>
        <w:tc>
          <w:tcPr>
            <w:tcW w:w="3407" w:type="dxa"/>
            <w:tcMar>
              <w:top w:w="57" w:type="dxa"/>
              <w:bottom w:w="57" w:type="dxa"/>
            </w:tcMar>
          </w:tcPr>
          <w:p w14:paraId="4D7EC642" w14:textId="2EA395CD" w:rsidR="00DF55EB" w:rsidRPr="000753A4" w:rsidRDefault="000756B4" w:rsidP="00DF55EB">
            <w:pPr>
              <w:pStyle w:val="BodyText"/>
              <w:spacing w:before="0" w:after="0" w:line="276" w:lineRule="auto"/>
              <w:rPr>
                <w:b/>
                <w:color w:val="0F0A30"/>
                <w:sz w:val="15"/>
                <w:szCs w:val="15"/>
              </w:rPr>
            </w:pPr>
            <w:r>
              <w:rPr>
                <w:b/>
                <w:color w:val="0F0A30"/>
                <w:sz w:val="15"/>
                <w:szCs w:val="15"/>
              </w:rPr>
              <w:t>Q&amp;A</w:t>
            </w:r>
          </w:p>
        </w:tc>
        <w:tc>
          <w:tcPr>
            <w:tcW w:w="5387" w:type="dxa"/>
            <w:tcMar>
              <w:top w:w="57" w:type="dxa"/>
              <w:bottom w:w="57" w:type="dxa"/>
            </w:tcMar>
          </w:tcPr>
          <w:p w14:paraId="19409C25" w14:textId="14FAEC9A" w:rsidR="00DF55EB" w:rsidRPr="000753A4" w:rsidRDefault="005C29CA" w:rsidP="000753A4">
            <w:pPr>
              <w:spacing w:before="0" w:after="60"/>
              <w:rPr>
                <w:rFonts w:asciiTheme="minorHAnsi" w:hAnsiTheme="minorHAnsi"/>
                <w:color w:val="0F0A30"/>
                <w:sz w:val="15"/>
                <w:szCs w:val="15"/>
              </w:rPr>
            </w:pPr>
            <w:r>
              <w:rPr>
                <w:rFonts w:asciiTheme="minorHAnsi" w:hAnsiTheme="minorHAnsi" w:cs="Arial"/>
                <w:b/>
                <w:color w:val="0F0A30"/>
                <w:sz w:val="15"/>
                <w:szCs w:val="15"/>
              </w:rPr>
              <w:t>Speakers as listed above</w:t>
            </w:r>
          </w:p>
        </w:tc>
      </w:tr>
      <w:tr w:rsidR="000A3EB0" w:rsidRPr="00CB66AE" w14:paraId="70D5F336" w14:textId="77777777" w:rsidTr="008C2769">
        <w:tc>
          <w:tcPr>
            <w:tcW w:w="1271" w:type="dxa"/>
            <w:shd w:val="clear" w:color="auto" w:fill="F2F2F2" w:themeFill="background1" w:themeFillShade="F2"/>
            <w:tcMar>
              <w:top w:w="57" w:type="dxa"/>
              <w:bottom w:w="57" w:type="dxa"/>
            </w:tcMar>
          </w:tcPr>
          <w:p w14:paraId="0AAAA88C" w14:textId="25B86A01" w:rsidR="000A3EB0" w:rsidRDefault="000A3EB0" w:rsidP="000A3EB0">
            <w:pPr>
              <w:pStyle w:val="BodyText"/>
              <w:spacing w:before="0" w:after="60"/>
              <w:rPr>
                <w:b/>
                <w:color w:val="0F0A30"/>
                <w:sz w:val="15"/>
                <w:szCs w:val="15"/>
              </w:rPr>
            </w:pPr>
            <w:r>
              <w:rPr>
                <w:b/>
                <w:color w:val="0F0A30"/>
                <w:sz w:val="15"/>
                <w:szCs w:val="15"/>
              </w:rPr>
              <w:t>2.55-3.00</w:t>
            </w:r>
          </w:p>
        </w:tc>
        <w:tc>
          <w:tcPr>
            <w:tcW w:w="3407" w:type="dxa"/>
            <w:shd w:val="clear" w:color="auto" w:fill="F2F2F2" w:themeFill="background1" w:themeFillShade="F2"/>
            <w:tcMar>
              <w:top w:w="57" w:type="dxa"/>
              <w:bottom w:w="57" w:type="dxa"/>
            </w:tcMar>
          </w:tcPr>
          <w:p w14:paraId="5010BCA1" w14:textId="2EC76787" w:rsidR="000A3EB0" w:rsidRDefault="000A3EB0" w:rsidP="000A3EB0">
            <w:pPr>
              <w:pStyle w:val="BodyText"/>
              <w:spacing w:before="0" w:after="0" w:line="276" w:lineRule="auto"/>
              <w:rPr>
                <w:b/>
                <w:color w:val="0F0A30"/>
                <w:sz w:val="15"/>
                <w:szCs w:val="15"/>
              </w:rPr>
            </w:pPr>
            <w:r>
              <w:rPr>
                <w:b/>
                <w:color w:val="0F0A30"/>
                <w:sz w:val="15"/>
                <w:szCs w:val="15"/>
              </w:rPr>
              <w:t>Session Closing</w:t>
            </w:r>
          </w:p>
        </w:tc>
        <w:tc>
          <w:tcPr>
            <w:tcW w:w="5387" w:type="dxa"/>
            <w:shd w:val="clear" w:color="auto" w:fill="F2F2F2" w:themeFill="background1" w:themeFillShade="F2"/>
            <w:tcMar>
              <w:top w:w="57" w:type="dxa"/>
              <w:bottom w:w="57" w:type="dxa"/>
            </w:tcMar>
          </w:tcPr>
          <w:p w14:paraId="2D21480D" w14:textId="7B52BD22" w:rsidR="000A3EB0" w:rsidRDefault="000A3EB0" w:rsidP="000A3EB0">
            <w:pPr>
              <w:spacing w:before="0" w:after="60"/>
              <w:rPr>
                <w:rFonts w:asciiTheme="minorHAnsi" w:hAnsiTheme="minorHAnsi" w:cs="Arial"/>
                <w:b/>
                <w:color w:val="0F0A30"/>
                <w:sz w:val="15"/>
                <w:szCs w:val="15"/>
              </w:rPr>
            </w:pPr>
            <w:r>
              <w:rPr>
                <w:rFonts w:asciiTheme="minorHAnsi" w:hAnsiTheme="minorHAnsi" w:cs="Arial"/>
                <w:b/>
                <w:bCs/>
                <w:color w:val="0F0A30"/>
                <w:sz w:val="15"/>
                <w:szCs w:val="15"/>
              </w:rPr>
              <w:t xml:space="preserve">Krystle Tate </w:t>
            </w:r>
            <w:r w:rsidR="00B734F1">
              <w:rPr>
                <w:rFonts w:asciiTheme="minorHAnsi" w:hAnsiTheme="minorHAnsi" w:cs="Arial"/>
                <w:b/>
                <w:bCs/>
                <w:color w:val="0F0A30"/>
                <w:sz w:val="15"/>
                <w:szCs w:val="15"/>
              </w:rPr>
              <w:t>&amp; Ross Smith</w:t>
            </w:r>
          </w:p>
        </w:tc>
      </w:tr>
    </w:tbl>
    <w:p w14:paraId="55D2D201" w14:textId="008E9163" w:rsidR="009178A5" w:rsidRDefault="009178A5">
      <w:r>
        <w:br w:type="page"/>
      </w:r>
    </w:p>
    <w:p w14:paraId="3D934D6F" w14:textId="7EB789E9" w:rsidR="004868D5" w:rsidRDefault="004868D5"/>
    <w:p w14:paraId="62329F83" w14:textId="0E03480E" w:rsidR="006A2FDB" w:rsidRPr="006A2FDB" w:rsidRDefault="006A2FDB">
      <w:pPr>
        <w:rPr>
          <w:color w:val="0F0A30"/>
          <w:sz w:val="24"/>
        </w:rPr>
      </w:pPr>
      <w:r w:rsidRPr="0036093B">
        <w:rPr>
          <w:b/>
          <w:color w:val="0F0A30"/>
          <w:sz w:val="24"/>
        </w:rPr>
        <w:t xml:space="preserve">Day </w:t>
      </w:r>
      <w:r>
        <w:rPr>
          <w:b/>
          <w:color w:val="0F0A30"/>
          <w:sz w:val="24"/>
        </w:rPr>
        <w:t>4</w:t>
      </w:r>
      <w:r w:rsidRPr="0036093B">
        <w:rPr>
          <w:b/>
          <w:color w:val="0F0A30"/>
          <w:sz w:val="24"/>
        </w:rPr>
        <w:br/>
      </w:r>
      <w:r>
        <w:rPr>
          <w:color w:val="0F0A30"/>
          <w:sz w:val="24"/>
        </w:rPr>
        <w:t>Friday 13</w:t>
      </w:r>
      <w:r w:rsidRPr="00014EA7">
        <w:rPr>
          <w:color w:val="0F0A30"/>
          <w:sz w:val="24"/>
          <w:vertAlign w:val="superscript"/>
        </w:rPr>
        <w:t>th</w:t>
      </w:r>
      <w:r>
        <w:rPr>
          <w:color w:val="0F0A30"/>
          <w:sz w:val="24"/>
        </w:rPr>
        <w:t xml:space="preserve"> November 2020, 1.00pm-3.00pm EAD</w:t>
      </w:r>
      <w:r w:rsidR="00B734F1">
        <w:rPr>
          <w:color w:val="0F0A30"/>
          <w:sz w:val="24"/>
        </w:rPr>
        <w:t>S</w:t>
      </w:r>
      <w:r>
        <w:rPr>
          <w:color w:val="0F0A30"/>
          <w:sz w:val="24"/>
        </w:rPr>
        <w:t>T.</w:t>
      </w:r>
    </w:p>
    <w:tbl>
      <w:tblPr>
        <w:tblStyle w:val="TableGrid"/>
        <w:tblpPr w:leftFromText="180" w:rightFromText="180" w:vertAnchor="text" w:tblpY="1"/>
        <w:tblOverlap w:val="nev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1"/>
        <w:gridCol w:w="3407"/>
        <w:gridCol w:w="5387"/>
      </w:tblGrid>
      <w:tr w:rsidR="006A2FDB" w:rsidRPr="00B65943" w14:paraId="0B206EC5" w14:textId="77777777" w:rsidTr="00914E94">
        <w:tc>
          <w:tcPr>
            <w:tcW w:w="1271" w:type="dxa"/>
            <w:shd w:val="clear" w:color="auto" w:fill="0F0A30"/>
            <w:tcMar>
              <w:top w:w="57" w:type="dxa"/>
              <w:bottom w:w="57" w:type="dxa"/>
            </w:tcMar>
          </w:tcPr>
          <w:p w14:paraId="2B380156" w14:textId="77777777" w:rsidR="006A2FDB" w:rsidRPr="00B65943" w:rsidRDefault="006A2FDB" w:rsidP="00914E94">
            <w:pPr>
              <w:pStyle w:val="BodyText"/>
              <w:spacing w:before="0" w:after="60"/>
              <w:rPr>
                <w:b/>
                <w:color w:val="FFFFFF" w:themeColor="background1"/>
                <w:sz w:val="15"/>
                <w:szCs w:val="15"/>
              </w:rPr>
            </w:pPr>
            <w:r w:rsidRPr="00B65943">
              <w:rPr>
                <w:b/>
                <w:color w:val="FFFFFF" w:themeColor="background1"/>
                <w:sz w:val="15"/>
                <w:szCs w:val="15"/>
              </w:rPr>
              <w:t>Time</w:t>
            </w:r>
          </w:p>
        </w:tc>
        <w:tc>
          <w:tcPr>
            <w:tcW w:w="3407" w:type="dxa"/>
            <w:shd w:val="clear" w:color="auto" w:fill="0F0A30"/>
            <w:tcMar>
              <w:top w:w="57" w:type="dxa"/>
              <w:bottom w:w="57" w:type="dxa"/>
            </w:tcMar>
          </w:tcPr>
          <w:p w14:paraId="1E98186F" w14:textId="77777777" w:rsidR="006A2FDB" w:rsidRPr="00B65943" w:rsidRDefault="006A2FDB" w:rsidP="00914E94">
            <w:pPr>
              <w:pStyle w:val="BodyText"/>
              <w:spacing w:before="0" w:after="60"/>
              <w:rPr>
                <w:b/>
                <w:color w:val="FFFFFF" w:themeColor="background1"/>
                <w:sz w:val="15"/>
                <w:szCs w:val="15"/>
              </w:rPr>
            </w:pPr>
            <w:r w:rsidRPr="00B65943">
              <w:rPr>
                <w:b/>
                <w:color w:val="FFFFFF" w:themeColor="background1"/>
                <w:sz w:val="15"/>
                <w:szCs w:val="15"/>
              </w:rPr>
              <w:t>Session</w:t>
            </w:r>
          </w:p>
        </w:tc>
        <w:tc>
          <w:tcPr>
            <w:tcW w:w="5387" w:type="dxa"/>
            <w:shd w:val="clear" w:color="auto" w:fill="0F0A30"/>
            <w:tcMar>
              <w:top w:w="57" w:type="dxa"/>
              <w:bottom w:w="57" w:type="dxa"/>
            </w:tcMar>
          </w:tcPr>
          <w:p w14:paraId="4BEE2C25" w14:textId="77777777" w:rsidR="006A2FDB" w:rsidRPr="00B65943" w:rsidRDefault="006A2FDB" w:rsidP="00914E94">
            <w:pPr>
              <w:pStyle w:val="BodyText"/>
              <w:spacing w:before="0" w:after="60"/>
              <w:rPr>
                <w:b/>
                <w:color w:val="FFFFFF" w:themeColor="background1"/>
                <w:sz w:val="15"/>
                <w:szCs w:val="15"/>
              </w:rPr>
            </w:pPr>
            <w:r w:rsidRPr="00B65943">
              <w:rPr>
                <w:b/>
                <w:color w:val="FFFFFF" w:themeColor="background1"/>
                <w:sz w:val="15"/>
                <w:szCs w:val="15"/>
              </w:rPr>
              <w:t>Speaker</w:t>
            </w:r>
          </w:p>
        </w:tc>
      </w:tr>
      <w:tr w:rsidR="006A2FDB" w:rsidRPr="00CB66AE" w14:paraId="701618B7" w14:textId="77777777" w:rsidTr="00914E94">
        <w:tc>
          <w:tcPr>
            <w:tcW w:w="1271" w:type="dxa"/>
            <w:shd w:val="clear" w:color="auto" w:fill="F2F2F2" w:themeFill="background1" w:themeFillShade="F2"/>
            <w:tcMar>
              <w:top w:w="57" w:type="dxa"/>
              <w:bottom w:w="57" w:type="dxa"/>
            </w:tcMar>
          </w:tcPr>
          <w:p w14:paraId="7646418C" w14:textId="77777777" w:rsidR="006A2FDB" w:rsidRPr="00B65943" w:rsidRDefault="006A2FDB" w:rsidP="00914E94">
            <w:pPr>
              <w:pStyle w:val="BodyText"/>
              <w:spacing w:before="0" w:after="60"/>
              <w:rPr>
                <w:b/>
                <w:color w:val="0F0A30"/>
                <w:sz w:val="15"/>
                <w:szCs w:val="15"/>
              </w:rPr>
            </w:pPr>
            <w:r>
              <w:rPr>
                <w:b/>
                <w:color w:val="0F0A30"/>
                <w:sz w:val="15"/>
                <w:szCs w:val="15"/>
              </w:rPr>
              <w:t>1.00-1.05</w:t>
            </w:r>
          </w:p>
        </w:tc>
        <w:tc>
          <w:tcPr>
            <w:tcW w:w="3407" w:type="dxa"/>
            <w:shd w:val="clear" w:color="auto" w:fill="F2F2F2" w:themeFill="background1" w:themeFillShade="F2"/>
            <w:tcMar>
              <w:top w:w="57" w:type="dxa"/>
              <w:bottom w:w="57" w:type="dxa"/>
            </w:tcMar>
          </w:tcPr>
          <w:p w14:paraId="004D8ABB" w14:textId="77777777" w:rsidR="006A2FDB" w:rsidRPr="00B65943" w:rsidRDefault="006A2FDB" w:rsidP="00914E94">
            <w:pPr>
              <w:pStyle w:val="BodyText"/>
              <w:spacing w:before="0" w:after="60"/>
              <w:rPr>
                <w:b/>
                <w:color w:val="0F0A30"/>
                <w:sz w:val="15"/>
                <w:szCs w:val="15"/>
              </w:rPr>
            </w:pPr>
            <w:r>
              <w:rPr>
                <w:b/>
                <w:color w:val="0F0A30"/>
                <w:sz w:val="15"/>
                <w:szCs w:val="15"/>
              </w:rPr>
              <w:t xml:space="preserve">Welcome </w:t>
            </w:r>
          </w:p>
          <w:p w14:paraId="39CFC694" w14:textId="77777777" w:rsidR="006A2FDB" w:rsidRDefault="006A2FDB" w:rsidP="00914E94">
            <w:pPr>
              <w:pStyle w:val="BodyText"/>
              <w:spacing w:before="0" w:after="60"/>
              <w:rPr>
                <w:rFonts w:cs="Arial"/>
                <w:color w:val="0F0A30"/>
                <w:sz w:val="15"/>
                <w:szCs w:val="15"/>
              </w:rPr>
            </w:pPr>
            <w:r>
              <w:rPr>
                <w:rFonts w:cs="Arial"/>
                <w:color w:val="0F0A30"/>
                <w:sz w:val="15"/>
                <w:szCs w:val="15"/>
              </w:rPr>
              <w:t>Acknowledgement of Country</w:t>
            </w:r>
          </w:p>
          <w:p w14:paraId="730200C5" w14:textId="77777777" w:rsidR="006A2FDB" w:rsidRPr="00B65943" w:rsidRDefault="006A2FDB" w:rsidP="00914E94">
            <w:pPr>
              <w:pStyle w:val="BodyText"/>
              <w:spacing w:before="0" w:after="60"/>
              <w:rPr>
                <w:b/>
                <w:color w:val="0F0A30"/>
                <w:sz w:val="15"/>
                <w:szCs w:val="15"/>
              </w:rPr>
            </w:pPr>
            <w:r>
              <w:rPr>
                <w:rFonts w:cs="Arial"/>
                <w:color w:val="0F0A30"/>
                <w:sz w:val="15"/>
                <w:szCs w:val="15"/>
              </w:rPr>
              <w:t>Housekeeping</w:t>
            </w:r>
          </w:p>
        </w:tc>
        <w:tc>
          <w:tcPr>
            <w:tcW w:w="5387" w:type="dxa"/>
            <w:shd w:val="clear" w:color="auto" w:fill="F2F2F2" w:themeFill="background1" w:themeFillShade="F2"/>
            <w:tcMar>
              <w:top w:w="57" w:type="dxa"/>
              <w:bottom w:w="57" w:type="dxa"/>
            </w:tcMar>
          </w:tcPr>
          <w:p w14:paraId="2EE46819" w14:textId="77777777" w:rsidR="006A2FDB" w:rsidRPr="00DB7539" w:rsidRDefault="006A2FDB" w:rsidP="00914E94">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Pete Culhane | Host</w:t>
            </w:r>
          </w:p>
          <w:p w14:paraId="0B7A5B88" w14:textId="77777777" w:rsidR="006A2FDB" w:rsidRPr="00D1675F" w:rsidRDefault="006A2FDB" w:rsidP="00914E94">
            <w:pPr>
              <w:pStyle w:val="BodyText"/>
              <w:spacing w:before="0" w:after="60"/>
              <w:rPr>
                <w:rFonts w:cs="Arial"/>
                <w:i/>
                <w:iCs/>
                <w:color w:val="0F0A30"/>
                <w:sz w:val="15"/>
                <w:szCs w:val="15"/>
              </w:rPr>
            </w:pPr>
            <w:r>
              <w:rPr>
                <w:rFonts w:cs="Arial"/>
                <w:i/>
                <w:iCs/>
                <w:color w:val="0F0A30"/>
                <w:sz w:val="15"/>
                <w:szCs w:val="15"/>
              </w:rPr>
              <w:t xml:space="preserve">National S&amp;C Network Lead, AIS &amp; </w:t>
            </w:r>
            <w:r w:rsidRPr="00D1675F">
              <w:rPr>
                <w:rFonts w:cs="Arial"/>
                <w:i/>
                <w:iCs/>
                <w:color w:val="0F0A30"/>
                <w:sz w:val="15"/>
                <w:szCs w:val="15"/>
              </w:rPr>
              <w:t xml:space="preserve">Senior </w:t>
            </w:r>
            <w:r>
              <w:rPr>
                <w:rFonts w:cs="Arial"/>
                <w:i/>
                <w:iCs/>
                <w:color w:val="0F0A30"/>
                <w:sz w:val="15"/>
                <w:szCs w:val="15"/>
              </w:rPr>
              <w:t>S&amp;C Coach,</w:t>
            </w:r>
            <w:r w:rsidRPr="00D1675F">
              <w:rPr>
                <w:rFonts w:cs="Arial"/>
                <w:i/>
                <w:iCs/>
                <w:color w:val="0F0A30"/>
                <w:sz w:val="15"/>
                <w:szCs w:val="15"/>
              </w:rPr>
              <w:t xml:space="preserve"> TIS</w:t>
            </w:r>
          </w:p>
        </w:tc>
      </w:tr>
      <w:tr w:rsidR="006A2FDB" w:rsidRPr="00CB66AE" w14:paraId="1C1A7A50" w14:textId="77777777" w:rsidTr="00914E94">
        <w:tc>
          <w:tcPr>
            <w:tcW w:w="1271" w:type="dxa"/>
            <w:shd w:val="clear" w:color="auto" w:fill="F2F2F2" w:themeFill="background1" w:themeFillShade="F2"/>
            <w:tcMar>
              <w:top w:w="57" w:type="dxa"/>
              <w:bottom w:w="57" w:type="dxa"/>
            </w:tcMar>
          </w:tcPr>
          <w:p w14:paraId="1ABF1A0C" w14:textId="77777777" w:rsidR="006A2FDB" w:rsidRDefault="006A2FDB" w:rsidP="00914E94">
            <w:pPr>
              <w:pStyle w:val="BodyText"/>
              <w:spacing w:before="0" w:after="60"/>
              <w:rPr>
                <w:b/>
                <w:color w:val="0F0A30"/>
                <w:sz w:val="15"/>
                <w:szCs w:val="15"/>
              </w:rPr>
            </w:pPr>
            <w:r>
              <w:rPr>
                <w:b/>
                <w:color w:val="0F0A30"/>
                <w:sz w:val="15"/>
                <w:szCs w:val="15"/>
              </w:rPr>
              <w:t>1.05-1.10</w:t>
            </w:r>
          </w:p>
        </w:tc>
        <w:tc>
          <w:tcPr>
            <w:tcW w:w="3407" w:type="dxa"/>
            <w:shd w:val="clear" w:color="auto" w:fill="F2F2F2" w:themeFill="background1" w:themeFillShade="F2"/>
            <w:tcMar>
              <w:top w:w="57" w:type="dxa"/>
              <w:bottom w:w="57" w:type="dxa"/>
            </w:tcMar>
          </w:tcPr>
          <w:p w14:paraId="3056F1B0" w14:textId="77777777" w:rsidR="006A2FDB" w:rsidRDefault="006A2FDB" w:rsidP="00914E94">
            <w:pPr>
              <w:pStyle w:val="BodyText"/>
              <w:spacing w:before="0" w:after="60"/>
              <w:rPr>
                <w:b/>
                <w:color w:val="0F0A30"/>
                <w:sz w:val="15"/>
                <w:szCs w:val="15"/>
              </w:rPr>
            </w:pPr>
            <w:r>
              <w:rPr>
                <w:b/>
                <w:color w:val="0F0A30"/>
                <w:sz w:val="15"/>
                <w:szCs w:val="15"/>
              </w:rPr>
              <w:t>Introduction by Session Leads</w:t>
            </w:r>
          </w:p>
        </w:tc>
        <w:tc>
          <w:tcPr>
            <w:tcW w:w="5387" w:type="dxa"/>
            <w:shd w:val="clear" w:color="auto" w:fill="F2F2F2" w:themeFill="background1" w:themeFillShade="F2"/>
            <w:tcMar>
              <w:top w:w="57" w:type="dxa"/>
              <w:bottom w:w="57" w:type="dxa"/>
            </w:tcMar>
          </w:tcPr>
          <w:p w14:paraId="1282B0AD" w14:textId="0E0B5C75" w:rsidR="006A2FDB" w:rsidRDefault="006A2FDB" w:rsidP="00EE2C01">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 xml:space="preserve">Luke </w:t>
            </w:r>
            <w:proofErr w:type="spellStart"/>
            <w:r>
              <w:rPr>
                <w:rFonts w:asciiTheme="minorHAnsi" w:hAnsiTheme="minorHAnsi" w:cs="Arial"/>
                <w:b/>
                <w:bCs/>
                <w:color w:val="0F0A30"/>
                <w:sz w:val="15"/>
                <w:szCs w:val="15"/>
              </w:rPr>
              <w:t>Knappstein</w:t>
            </w:r>
            <w:proofErr w:type="spellEnd"/>
          </w:p>
          <w:p w14:paraId="3AC0981E" w14:textId="771F7ECA" w:rsidR="006A2FDB" w:rsidRPr="00DF55EB" w:rsidRDefault="006A2FDB" w:rsidP="00EE2C01">
            <w:pPr>
              <w:spacing w:before="0" w:after="60"/>
              <w:rPr>
                <w:rFonts w:asciiTheme="minorHAnsi" w:hAnsiTheme="minorHAnsi" w:cs="Arial"/>
                <w:i/>
                <w:iCs/>
                <w:color w:val="0F0A30"/>
                <w:sz w:val="15"/>
                <w:szCs w:val="15"/>
              </w:rPr>
            </w:pPr>
            <w:r>
              <w:rPr>
                <w:rStyle w:val="acopre"/>
                <w:rFonts w:asciiTheme="minorHAnsi" w:hAnsiTheme="minorHAnsi"/>
                <w:i/>
                <w:iCs/>
                <w:color w:val="0F0A30"/>
                <w:sz w:val="15"/>
                <w:szCs w:val="15"/>
              </w:rPr>
              <w:t>Senior S&amp;C Coach, SASI</w:t>
            </w:r>
            <w:r w:rsidRPr="00717BD7">
              <w:rPr>
                <w:rFonts w:asciiTheme="minorHAnsi" w:hAnsiTheme="minorHAnsi" w:cs="Arial"/>
                <w:i/>
                <w:iCs/>
                <w:color w:val="0F0A30"/>
                <w:sz w:val="15"/>
                <w:szCs w:val="15"/>
              </w:rPr>
              <w:t xml:space="preserve"> </w:t>
            </w:r>
          </w:p>
          <w:p w14:paraId="09988461" w14:textId="4E3AA5E1" w:rsidR="006A2FDB" w:rsidRDefault="006A2FDB" w:rsidP="00EE2C01">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James Tatham</w:t>
            </w:r>
          </w:p>
          <w:p w14:paraId="3B1B29AC" w14:textId="071F1378" w:rsidR="006A2FDB" w:rsidRPr="000756B4" w:rsidRDefault="006A2FDB" w:rsidP="00EE2C01">
            <w:pPr>
              <w:spacing w:before="0" w:after="60"/>
              <w:rPr>
                <w:rFonts w:asciiTheme="minorHAnsi" w:hAnsiTheme="minorHAnsi"/>
                <w:color w:val="0F0A30"/>
                <w:sz w:val="15"/>
                <w:szCs w:val="15"/>
              </w:rPr>
            </w:pPr>
            <w:r>
              <w:rPr>
                <w:rStyle w:val="acopre"/>
                <w:rFonts w:asciiTheme="minorHAnsi" w:hAnsiTheme="minorHAnsi"/>
                <w:i/>
                <w:iCs/>
                <w:color w:val="0F0A30"/>
                <w:sz w:val="15"/>
                <w:szCs w:val="15"/>
              </w:rPr>
              <w:t>Senior S&amp;C Coach, AIS</w:t>
            </w:r>
          </w:p>
        </w:tc>
      </w:tr>
      <w:tr w:rsidR="006A2FDB" w:rsidRPr="00CB66AE" w14:paraId="31C16EAB" w14:textId="77777777" w:rsidTr="00914E94">
        <w:tc>
          <w:tcPr>
            <w:tcW w:w="1271" w:type="dxa"/>
            <w:tcMar>
              <w:top w:w="57" w:type="dxa"/>
              <w:bottom w:w="57" w:type="dxa"/>
            </w:tcMar>
          </w:tcPr>
          <w:p w14:paraId="3ED305D6" w14:textId="3AD90EC3" w:rsidR="006A2FDB" w:rsidRPr="00CC2954" w:rsidRDefault="006A2FDB" w:rsidP="00914E94">
            <w:pPr>
              <w:pStyle w:val="BodyText"/>
              <w:spacing w:before="0" w:after="60"/>
              <w:rPr>
                <w:b/>
                <w:color w:val="0F0A30"/>
                <w:sz w:val="15"/>
                <w:szCs w:val="15"/>
              </w:rPr>
            </w:pPr>
            <w:r w:rsidRPr="00CC2954">
              <w:rPr>
                <w:b/>
                <w:color w:val="0F0A30"/>
                <w:sz w:val="15"/>
                <w:szCs w:val="15"/>
              </w:rPr>
              <w:t>1.</w:t>
            </w:r>
            <w:r>
              <w:rPr>
                <w:b/>
                <w:color w:val="0F0A30"/>
                <w:sz w:val="15"/>
                <w:szCs w:val="15"/>
              </w:rPr>
              <w:t>10</w:t>
            </w:r>
            <w:r w:rsidRPr="00CC2954">
              <w:rPr>
                <w:b/>
                <w:color w:val="0F0A30"/>
                <w:sz w:val="15"/>
                <w:szCs w:val="15"/>
              </w:rPr>
              <w:t>-</w:t>
            </w:r>
            <w:r w:rsidR="00EE2C01">
              <w:rPr>
                <w:b/>
                <w:color w:val="0F0A30"/>
                <w:sz w:val="15"/>
                <w:szCs w:val="15"/>
              </w:rPr>
              <w:t>1.55</w:t>
            </w:r>
          </w:p>
        </w:tc>
        <w:tc>
          <w:tcPr>
            <w:tcW w:w="3407" w:type="dxa"/>
            <w:tcMar>
              <w:top w:w="57" w:type="dxa"/>
              <w:bottom w:w="57" w:type="dxa"/>
            </w:tcMar>
          </w:tcPr>
          <w:p w14:paraId="4093B41D" w14:textId="30A18CDD" w:rsidR="006A2FDB" w:rsidRPr="007E17C9" w:rsidRDefault="00EE2C01" w:rsidP="00914E94">
            <w:pPr>
              <w:spacing w:before="0" w:after="60"/>
              <w:rPr>
                <w:rFonts w:asciiTheme="minorHAnsi" w:hAnsiTheme="minorHAnsi" w:cs="Arial"/>
                <w:b/>
                <w:bCs/>
                <w:i/>
                <w:color w:val="0F0A30"/>
                <w:sz w:val="15"/>
                <w:szCs w:val="15"/>
              </w:rPr>
            </w:pPr>
            <w:r>
              <w:rPr>
                <w:b/>
                <w:bCs/>
                <w:color w:val="0F0A30"/>
                <w:sz w:val="15"/>
                <w:szCs w:val="15"/>
                <w:lang w:val="en-US"/>
              </w:rPr>
              <w:t>A Long-term Approach to Data Collection and Information Sharing</w:t>
            </w:r>
          </w:p>
        </w:tc>
        <w:tc>
          <w:tcPr>
            <w:tcW w:w="5387" w:type="dxa"/>
            <w:tcMar>
              <w:top w:w="57" w:type="dxa"/>
              <w:bottom w:w="57" w:type="dxa"/>
            </w:tcMar>
          </w:tcPr>
          <w:p w14:paraId="0392838C" w14:textId="77777777" w:rsidR="00705CAA" w:rsidRDefault="00705CAA" w:rsidP="00705CAA">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James Tatham</w:t>
            </w:r>
          </w:p>
          <w:p w14:paraId="31F226A6" w14:textId="2A6E56FD" w:rsidR="006A2FDB" w:rsidRPr="007E17C9" w:rsidRDefault="00705CAA" w:rsidP="00705CAA">
            <w:pPr>
              <w:spacing w:before="0" w:after="0"/>
              <w:rPr>
                <w:rFonts w:asciiTheme="minorHAnsi" w:hAnsiTheme="minorHAnsi" w:cs="Arial"/>
                <w:b/>
                <w:color w:val="0F0A30"/>
                <w:sz w:val="15"/>
                <w:szCs w:val="15"/>
              </w:rPr>
            </w:pPr>
            <w:r>
              <w:rPr>
                <w:rStyle w:val="acopre"/>
                <w:rFonts w:asciiTheme="minorHAnsi" w:hAnsiTheme="minorHAnsi"/>
                <w:i/>
                <w:iCs/>
                <w:color w:val="0F0A30"/>
                <w:sz w:val="15"/>
                <w:szCs w:val="15"/>
              </w:rPr>
              <w:t>Senior S&amp;C Coach, AIS</w:t>
            </w:r>
            <w:r w:rsidRPr="007E17C9">
              <w:rPr>
                <w:rFonts w:asciiTheme="minorHAnsi" w:hAnsiTheme="minorHAnsi" w:cs="Arial"/>
                <w:b/>
                <w:color w:val="0F0A30"/>
                <w:sz w:val="15"/>
                <w:szCs w:val="15"/>
              </w:rPr>
              <w:t xml:space="preserve"> </w:t>
            </w:r>
          </w:p>
        </w:tc>
      </w:tr>
      <w:tr w:rsidR="006A2FDB" w:rsidRPr="00CB66AE" w14:paraId="12764763" w14:textId="77777777" w:rsidTr="00914E94">
        <w:tc>
          <w:tcPr>
            <w:tcW w:w="1271" w:type="dxa"/>
            <w:shd w:val="clear" w:color="auto" w:fill="F2F2F2" w:themeFill="background1" w:themeFillShade="F2"/>
            <w:tcMar>
              <w:top w:w="57" w:type="dxa"/>
              <w:bottom w:w="57" w:type="dxa"/>
            </w:tcMar>
          </w:tcPr>
          <w:p w14:paraId="64BF7115" w14:textId="201B9264" w:rsidR="006A2FDB" w:rsidRPr="00B65943" w:rsidRDefault="00EE2C01" w:rsidP="00914E94">
            <w:pPr>
              <w:pStyle w:val="BodyText"/>
              <w:spacing w:before="0" w:after="60"/>
              <w:rPr>
                <w:b/>
                <w:color w:val="0F0A30"/>
                <w:sz w:val="15"/>
                <w:szCs w:val="15"/>
              </w:rPr>
            </w:pPr>
            <w:r>
              <w:rPr>
                <w:b/>
                <w:color w:val="0F0A30"/>
                <w:sz w:val="15"/>
                <w:szCs w:val="15"/>
              </w:rPr>
              <w:t>1.55</w:t>
            </w:r>
            <w:r w:rsidR="006A2FDB">
              <w:rPr>
                <w:b/>
                <w:color w:val="0F0A30"/>
                <w:sz w:val="15"/>
                <w:szCs w:val="15"/>
              </w:rPr>
              <w:t>-2.</w:t>
            </w:r>
            <w:r>
              <w:rPr>
                <w:b/>
                <w:color w:val="0F0A30"/>
                <w:sz w:val="15"/>
                <w:szCs w:val="15"/>
              </w:rPr>
              <w:t>00</w:t>
            </w:r>
          </w:p>
        </w:tc>
        <w:tc>
          <w:tcPr>
            <w:tcW w:w="8794" w:type="dxa"/>
            <w:gridSpan w:val="2"/>
            <w:shd w:val="clear" w:color="auto" w:fill="F2F2F2" w:themeFill="background1" w:themeFillShade="F2"/>
            <w:tcMar>
              <w:top w:w="57" w:type="dxa"/>
              <w:bottom w:w="57" w:type="dxa"/>
            </w:tcMar>
          </w:tcPr>
          <w:p w14:paraId="1F62201A" w14:textId="77777777" w:rsidR="006A2FDB" w:rsidRPr="008E27FA" w:rsidRDefault="006A2FDB" w:rsidP="00914E94">
            <w:pPr>
              <w:pStyle w:val="BodyText"/>
              <w:spacing w:before="0" w:after="60"/>
              <w:rPr>
                <w:rFonts w:cs="Arial"/>
                <w:b/>
                <w:color w:val="0F0A30"/>
                <w:sz w:val="15"/>
                <w:szCs w:val="15"/>
              </w:rPr>
            </w:pPr>
            <w:r>
              <w:rPr>
                <w:rFonts w:cs="Arial"/>
                <w:b/>
                <w:color w:val="0F0A30"/>
                <w:sz w:val="15"/>
                <w:szCs w:val="15"/>
              </w:rPr>
              <w:t>Break</w:t>
            </w:r>
          </w:p>
        </w:tc>
      </w:tr>
      <w:tr w:rsidR="006A2FDB" w:rsidRPr="00CB66AE" w14:paraId="74DF352D" w14:textId="77777777" w:rsidTr="00914E94">
        <w:tc>
          <w:tcPr>
            <w:tcW w:w="1271" w:type="dxa"/>
            <w:tcMar>
              <w:top w:w="57" w:type="dxa"/>
              <w:bottom w:w="57" w:type="dxa"/>
            </w:tcMar>
          </w:tcPr>
          <w:p w14:paraId="5E9D4E72" w14:textId="6BF03369" w:rsidR="006A2FDB" w:rsidRPr="00B65943" w:rsidRDefault="006A2FDB" w:rsidP="00914E94">
            <w:pPr>
              <w:pStyle w:val="BodyText"/>
              <w:spacing w:before="0" w:after="60"/>
              <w:rPr>
                <w:b/>
                <w:color w:val="0F0A30"/>
                <w:sz w:val="15"/>
                <w:szCs w:val="15"/>
              </w:rPr>
            </w:pPr>
            <w:r>
              <w:rPr>
                <w:b/>
                <w:color w:val="0F0A30"/>
                <w:sz w:val="15"/>
                <w:szCs w:val="15"/>
              </w:rPr>
              <w:t>2.</w:t>
            </w:r>
            <w:r w:rsidR="00EE2C01">
              <w:rPr>
                <w:b/>
                <w:color w:val="0F0A30"/>
                <w:sz w:val="15"/>
                <w:szCs w:val="15"/>
              </w:rPr>
              <w:t>00-2.5</w:t>
            </w:r>
            <w:r w:rsidR="00E1705B">
              <w:rPr>
                <w:b/>
                <w:color w:val="0F0A30"/>
                <w:sz w:val="15"/>
                <w:szCs w:val="15"/>
              </w:rPr>
              <w:t>5</w:t>
            </w:r>
          </w:p>
        </w:tc>
        <w:tc>
          <w:tcPr>
            <w:tcW w:w="3407" w:type="dxa"/>
            <w:tcMar>
              <w:top w:w="57" w:type="dxa"/>
              <w:bottom w:w="57" w:type="dxa"/>
            </w:tcMar>
          </w:tcPr>
          <w:p w14:paraId="53D74F11" w14:textId="1C89C3D1" w:rsidR="006A2FDB" w:rsidRDefault="000753A4" w:rsidP="00914E94">
            <w:pPr>
              <w:pStyle w:val="BodyText"/>
              <w:spacing w:before="0" w:after="0" w:line="276" w:lineRule="auto"/>
              <w:rPr>
                <w:b/>
                <w:color w:val="0F0A30"/>
                <w:sz w:val="15"/>
                <w:szCs w:val="15"/>
              </w:rPr>
            </w:pPr>
            <w:r>
              <w:rPr>
                <w:b/>
                <w:color w:val="0F0A30"/>
                <w:sz w:val="15"/>
                <w:szCs w:val="15"/>
              </w:rPr>
              <w:t>Technology Driven Data Use within the S&amp;C Environment</w:t>
            </w:r>
          </w:p>
          <w:p w14:paraId="06012F59" w14:textId="77777777" w:rsidR="006A2FDB" w:rsidRPr="00CC2954" w:rsidRDefault="006A2FDB" w:rsidP="00914E94">
            <w:pPr>
              <w:pStyle w:val="BodyText"/>
              <w:spacing w:before="0" w:after="0" w:line="276" w:lineRule="auto"/>
              <w:rPr>
                <w:bCs/>
                <w:color w:val="0F0A30"/>
                <w:sz w:val="15"/>
                <w:szCs w:val="15"/>
              </w:rPr>
            </w:pPr>
          </w:p>
        </w:tc>
        <w:tc>
          <w:tcPr>
            <w:tcW w:w="5387" w:type="dxa"/>
            <w:tcMar>
              <w:top w:w="57" w:type="dxa"/>
              <w:bottom w:w="57" w:type="dxa"/>
            </w:tcMar>
          </w:tcPr>
          <w:p w14:paraId="0B751B4D" w14:textId="08CB62E5" w:rsidR="00EE2C01" w:rsidRDefault="00EE2C01" w:rsidP="00EE2C01">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Damien OMeara</w:t>
            </w:r>
          </w:p>
          <w:p w14:paraId="26A518E3" w14:textId="2DE1E762" w:rsidR="00EE2C01" w:rsidRPr="00DF55EB" w:rsidRDefault="00EE2C01" w:rsidP="00EE2C01">
            <w:pPr>
              <w:spacing w:before="0" w:after="60"/>
              <w:rPr>
                <w:rFonts w:asciiTheme="minorHAnsi" w:hAnsiTheme="minorHAnsi" w:cs="Arial"/>
                <w:i/>
                <w:iCs/>
                <w:color w:val="0F0A30"/>
                <w:sz w:val="15"/>
                <w:szCs w:val="15"/>
              </w:rPr>
            </w:pPr>
            <w:r>
              <w:rPr>
                <w:rStyle w:val="acopre"/>
                <w:rFonts w:asciiTheme="minorHAnsi" w:hAnsiTheme="minorHAnsi"/>
                <w:i/>
                <w:iCs/>
                <w:color w:val="0F0A30"/>
                <w:sz w:val="15"/>
                <w:szCs w:val="15"/>
              </w:rPr>
              <w:t>Head of Biomechanics and Performance Analysis, NSWIS</w:t>
            </w:r>
            <w:r w:rsidRPr="00717BD7">
              <w:rPr>
                <w:rFonts w:asciiTheme="minorHAnsi" w:hAnsiTheme="minorHAnsi" w:cs="Arial"/>
                <w:i/>
                <w:iCs/>
                <w:color w:val="0F0A30"/>
                <w:sz w:val="15"/>
                <w:szCs w:val="15"/>
              </w:rPr>
              <w:t xml:space="preserve"> </w:t>
            </w:r>
          </w:p>
          <w:p w14:paraId="26B893FC" w14:textId="7CD4EFE3" w:rsidR="00EE2C01" w:rsidRDefault="00EE2C01" w:rsidP="00EE2C01">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Jake Cowin</w:t>
            </w:r>
          </w:p>
          <w:p w14:paraId="781C686E" w14:textId="4B417AAF" w:rsidR="006A2FDB" w:rsidRPr="00CC2954" w:rsidRDefault="00EE2C01" w:rsidP="00EE2C01">
            <w:pPr>
              <w:pStyle w:val="BodyText"/>
              <w:spacing w:before="0" w:after="60"/>
              <w:rPr>
                <w:i/>
                <w:color w:val="0F0A30"/>
                <w:sz w:val="15"/>
                <w:szCs w:val="15"/>
              </w:rPr>
            </w:pPr>
            <w:r>
              <w:rPr>
                <w:rStyle w:val="acopre"/>
                <w:i/>
                <w:iCs/>
                <w:color w:val="0F0A30"/>
                <w:sz w:val="15"/>
                <w:szCs w:val="15"/>
              </w:rPr>
              <w:t>S&amp;C Coach, TIS</w:t>
            </w:r>
            <w:r w:rsidRPr="00CC2954">
              <w:rPr>
                <w:i/>
                <w:color w:val="0F0A30"/>
                <w:sz w:val="15"/>
                <w:szCs w:val="15"/>
              </w:rPr>
              <w:t xml:space="preserve"> </w:t>
            </w:r>
          </w:p>
        </w:tc>
      </w:tr>
      <w:tr w:rsidR="00011D75" w:rsidRPr="00CB66AE" w14:paraId="1A5BBD8A" w14:textId="77777777" w:rsidTr="00011D75">
        <w:tc>
          <w:tcPr>
            <w:tcW w:w="1271" w:type="dxa"/>
            <w:shd w:val="clear" w:color="auto" w:fill="F2F2F2" w:themeFill="background1" w:themeFillShade="F2"/>
            <w:tcMar>
              <w:top w:w="57" w:type="dxa"/>
              <w:bottom w:w="57" w:type="dxa"/>
            </w:tcMar>
          </w:tcPr>
          <w:p w14:paraId="4DCEE5AE" w14:textId="5633B2CF" w:rsidR="00011D75" w:rsidRDefault="00011D75" w:rsidP="00914E94">
            <w:pPr>
              <w:pStyle w:val="BodyText"/>
              <w:spacing w:before="0" w:after="60"/>
              <w:rPr>
                <w:b/>
                <w:color w:val="0F0A30"/>
                <w:sz w:val="15"/>
                <w:szCs w:val="15"/>
              </w:rPr>
            </w:pPr>
            <w:r>
              <w:rPr>
                <w:b/>
                <w:color w:val="0F0A30"/>
                <w:sz w:val="15"/>
                <w:szCs w:val="15"/>
              </w:rPr>
              <w:t>2.5</w:t>
            </w:r>
            <w:r w:rsidR="00E1705B">
              <w:rPr>
                <w:b/>
                <w:color w:val="0F0A30"/>
                <w:sz w:val="15"/>
                <w:szCs w:val="15"/>
              </w:rPr>
              <w:t>5</w:t>
            </w:r>
            <w:r>
              <w:rPr>
                <w:b/>
                <w:color w:val="0F0A30"/>
                <w:sz w:val="15"/>
                <w:szCs w:val="15"/>
              </w:rPr>
              <w:t>-3.00</w:t>
            </w:r>
          </w:p>
        </w:tc>
        <w:tc>
          <w:tcPr>
            <w:tcW w:w="3407" w:type="dxa"/>
            <w:shd w:val="clear" w:color="auto" w:fill="F2F2F2" w:themeFill="background1" w:themeFillShade="F2"/>
            <w:tcMar>
              <w:top w:w="57" w:type="dxa"/>
              <w:bottom w:w="57" w:type="dxa"/>
            </w:tcMar>
          </w:tcPr>
          <w:p w14:paraId="154E10DE" w14:textId="22A1E288" w:rsidR="00011D75" w:rsidRDefault="00011D75" w:rsidP="00914E94">
            <w:pPr>
              <w:pStyle w:val="BodyText"/>
              <w:spacing w:before="0" w:after="0" w:line="276" w:lineRule="auto"/>
              <w:rPr>
                <w:b/>
                <w:color w:val="0F0A30"/>
                <w:sz w:val="15"/>
                <w:szCs w:val="15"/>
              </w:rPr>
            </w:pPr>
            <w:r>
              <w:rPr>
                <w:b/>
                <w:color w:val="0F0A30"/>
                <w:sz w:val="15"/>
                <w:szCs w:val="15"/>
              </w:rPr>
              <w:t>Workshop Close</w:t>
            </w:r>
          </w:p>
        </w:tc>
        <w:tc>
          <w:tcPr>
            <w:tcW w:w="5387" w:type="dxa"/>
            <w:shd w:val="clear" w:color="auto" w:fill="F2F2F2" w:themeFill="background1" w:themeFillShade="F2"/>
            <w:tcMar>
              <w:top w:w="57" w:type="dxa"/>
              <w:bottom w:w="57" w:type="dxa"/>
            </w:tcMar>
          </w:tcPr>
          <w:p w14:paraId="6EE9CC9E" w14:textId="78186C9D" w:rsidR="00011D75" w:rsidRDefault="00011D75" w:rsidP="00011D75">
            <w:pPr>
              <w:spacing w:before="0" w:after="60"/>
              <w:rPr>
                <w:rFonts w:asciiTheme="minorHAnsi" w:hAnsiTheme="minorHAnsi" w:cs="Arial"/>
                <w:b/>
                <w:bCs/>
                <w:color w:val="0F0A30"/>
                <w:sz w:val="15"/>
                <w:szCs w:val="15"/>
              </w:rPr>
            </w:pPr>
            <w:r>
              <w:rPr>
                <w:rFonts w:asciiTheme="minorHAnsi" w:hAnsiTheme="minorHAnsi" w:cs="Arial"/>
                <w:b/>
                <w:bCs/>
                <w:color w:val="0F0A30"/>
                <w:sz w:val="15"/>
                <w:szCs w:val="15"/>
              </w:rPr>
              <w:t>Pete Culhane</w:t>
            </w:r>
          </w:p>
        </w:tc>
      </w:tr>
    </w:tbl>
    <w:p w14:paraId="430FCD41" w14:textId="02374D32" w:rsidR="000753A4" w:rsidRDefault="000753A4" w:rsidP="000753A4">
      <w:pPr>
        <w:pStyle w:val="Heading1"/>
      </w:pPr>
      <w:r>
        <w:t>Speaker Bio</w:t>
      </w:r>
    </w:p>
    <w:p w14:paraId="26819C18" w14:textId="77777777" w:rsidR="00AE177C" w:rsidRPr="00FB2A19" w:rsidRDefault="00AE177C" w:rsidP="00FB2A19">
      <w:pPr>
        <w:spacing w:after="0" w:line="254" w:lineRule="auto"/>
        <w:rPr>
          <w:rFonts w:asciiTheme="minorHAnsi" w:hAnsiTheme="minorHAnsi"/>
          <w:b/>
          <w:bCs/>
          <w:sz w:val="20"/>
          <w:szCs w:val="20"/>
        </w:rPr>
      </w:pPr>
      <w:r w:rsidRPr="00FB2A19">
        <w:rPr>
          <w:rFonts w:asciiTheme="minorHAnsi" w:hAnsiTheme="minorHAnsi"/>
          <w:b/>
          <w:bCs/>
          <w:sz w:val="20"/>
          <w:szCs w:val="20"/>
        </w:rPr>
        <w:t>John P. Wagle</w:t>
      </w:r>
    </w:p>
    <w:p w14:paraId="07C7B119" w14:textId="218FD8EC" w:rsidR="00AE177C" w:rsidRPr="00FB2A19" w:rsidRDefault="00AE177C" w:rsidP="00E1705B">
      <w:pPr>
        <w:spacing w:before="0" w:after="160" w:line="254" w:lineRule="auto"/>
        <w:rPr>
          <w:rFonts w:asciiTheme="minorHAnsi" w:hAnsiTheme="minorHAnsi"/>
          <w:color w:val="auto"/>
          <w:sz w:val="20"/>
          <w:szCs w:val="20"/>
        </w:rPr>
      </w:pPr>
      <w:r w:rsidRPr="00FB2A19">
        <w:rPr>
          <w:rFonts w:asciiTheme="minorHAnsi" w:hAnsiTheme="minorHAnsi"/>
          <w:sz w:val="20"/>
          <w:szCs w:val="20"/>
        </w:rPr>
        <w:t>Dr. John P. Wagle is the Director, Performance Science / Player Development for the Kansas City Royals. During the 2019 season, he served as the Minor League Strength &amp; Conditioning Coordinator. Before joining the Royals, he provided support in strength and conditioning and sport science to university and U.S Olympic Training Site athletes while a doctoral fellow in the Sport Physiology &amp; Performance program at East Tennessee State University. Prior to the opportunity to join ETSU, Wagle was the Director of Sports Performance at DePaul University, overseeing all aspects of the department while working with men’s basketball, women’s softball, and men’s tennis. He has been a published author, invited speaker, and consultant on several topics, including training theory, athlete monitoring, and accentuated eccentric loading. Wagle received his M.S. in exercise science from Western Illinois University. He also holds two graduate degrees in business administration from Loyola University (MBA) and North Park University (MNA).</w:t>
      </w:r>
    </w:p>
    <w:p w14:paraId="1E3F3922" w14:textId="554E0DB3" w:rsidR="004868D5" w:rsidRDefault="004868D5">
      <w:pPr>
        <w:rPr>
          <w:color w:val="0F0A30"/>
          <w:sz w:val="24"/>
        </w:rPr>
      </w:pPr>
    </w:p>
    <w:p w14:paraId="6BAF8DFD" w14:textId="77777777" w:rsidR="00FB2A19" w:rsidRDefault="00FB2A19" w:rsidP="00AE177C">
      <w:pPr>
        <w:rPr>
          <w:rFonts w:ascii="Arial" w:hAnsi="Arial" w:cs="Arial"/>
        </w:rPr>
      </w:pPr>
    </w:p>
    <w:p w14:paraId="0505ABDA" w14:textId="655113D4" w:rsidR="00AE177C" w:rsidRPr="00FB2A19" w:rsidRDefault="00AE177C" w:rsidP="00FB2A19">
      <w:pPr>
        <w:spacing w:after="0"/>
        <w:rPr>
          <w:rFonts w:asciiTheme="minorHAnsi" w:hAnsiTheme="minorHAnsi" w:cs="Arial"/>
          <w:b/>
          <w:bCs/>
          <w:sz w:val="20"/>
          <w:szCs w:val="22"/>
        </w:rPr>
      </w:pPr>
      <w:r w:rsidRPr="00FB2A19">
        <w:rPr>
          <w:rFonts w:asciiTheme="minorHAnsi" w:hAnsiTheme="minorHAnsi" w:cs="Arial"/>
          <w:b/>
          <w:bCs/>
          <w:sz w:val="20"/>
          <w:szCs w:val="22"/>
        </w:rPr>
        <w:t xml:space="preserve">Mike Barber </w:t>
      </w:r>
    </w:p>
    <w:p w14:paraId="459E7188" w14:textId="3A914259" w:rsidR="00AE177C" w:rsidRDefault="00AE177C" w:rsidP="00AE177C">
      <w:pPr>
        <w:rPr>
          <w:rFonts w:asciiTheme="minorHAnsi" w:hAnsiTheme="minorHAnsi" w:cs="Arial"/>
          <w:sz w:val="20"/>
          <w:szCs w:val="22"/>
        </w:rPr>
      </w:pPr>
      <w:r w:rsidRPr="00FB2A19">
        <w:rPr>
          <w:rFonts w:asciiTheme="minorHAnsi" w:hAnsiTheme="minorHAnsi" w:cs="Arial"/>
          <w:sz w:val="20"/>
          <w:szCs w:val="22"/>
        </w:rPr>
        <w:t xml:space="preserve">Mike is a </w:t>
      </w:r>
      <w:proofErr w:type="gramStart"/>
      <w:r w:rsidRPr="00FB2A19">
        <w:rPr>
          <w:rFonts w:asciiTheme="minorHAnsi" w:hAnsiTheme="minorHAnsi" w:cs="Arial"/>
          <w:sz w:val="20"/>
          <w:szCs w:val="22"/>
        </w:rPr>
        <w:t>High Performance</w:t>
      </w:r>
      <w:proofErr w:type="gramEnd"/>
      <w:r w:rsidRPr="00FB2A19">
        <w:rPr>
          <w:rFonts w:asciiTheme="minorHAnsi" w:hAnsiTheme="minorHAnsi" w:cs="Arial"/>
          <w:sz w:val="20"/>
          <w:szCs w:val="22"/>
        </w:rPr>
        <w:t xml:space="preserve"> Coach based at the AIS in Canberra. Mike has a squad of elite and developing Olympic and Paralympic athletes and specialises in the field events. In 2019, Mike coached Kelsey-Lee Barber to the World Title in javelin throw and the 12th longest throw of all time (67.70m). Mike started at the AIS as a post</w:t>
      </w:r>
      <w:r w:rsidR="00FB2A19">
        <w:rPr>
          <w:rFonts w:asciiTheme="minorHAnsi" w:hAnsiTheme="minorHAnsi" w:cs="Arial"/>
          <w:sz w:val="20"/>
          <w:szCs w:val="22"/>
        </w:rPr>
        <w:t>-</w:t>
      </w:r>
      <w:r w:rsidRPr="00FB2A19">
        <w:rPr>
          <w:rFonts w:asciiTheme="minorHAnsi" w:hAnsiTheme="minorHAnsi" w:cs="Arial"/>
          <w:sz w:val="20"/>
          <w:szCs w:val="22"/>
        </w:rPr>
        <w:t xml:space="preserve">graduate in Biomechanics before transitioning to coaching full time in 2015. </w:t>
      </w:r>
    </w:p>
    <w:p w14:paraId="35449E6D" w14:textId="77777777" w:rsidR="00FB2A19" w:rsidRPr="00FB2A19" w:rsidRDefault="00FB2A19" w:rsidP="00FB2A19">
      <w:pPr>
        <w:spacing w:after="0"/>
        <w:rPr>
          <w:rFonts w:asciiTheme="minorHAnsi" w:hAnsiTheme="minorHAnsi" w:cs="Arial"/>
          <w:b/>
          <w:bCs/>
          <w:sz w:val="20"/>
          <w:szCs w:val="22"/>
        </w:rPr>
      </w:pPr>
      <w:r w:rsidRPr="00FB2A19">
        <w:rPr>
          <w:rFonts w:asciiTheme="minorHAnsi" w:hAnsiTheme="minorHAnsi" w:cs="Arial"/>
          <w:b/>
          <w:bCs/>
          <w:sz w:val="20"/>
          <w:szCs w:val="22"/>
        </w:rPr>
        <w:t>Ross Smith</w:t>
      </w:r>
    </w:p>
    <w:p w14:paraId="27A21693" w14:textId="77777777" w:rsidR="00FB2A19" w:rsidRPr="00FB2A19" w:rsidRDefault="00FB2A19" w:rsidP="00FB2A19">
      <w:pPr>
        <w:rPr>
          <w:rFonts w:asciiTheme="minorHAnsi" w:hAnsiTheme="minorHAnsi" w:cs="Arial"/>
          <w:sz w:val="20"/>
          <w:szCs w:val="22"/>
        </w:rPr>
      </w:pPr>
      <w:r w:rsidRPr="00FB2A19">
        <w:rPr>
          <w:rFonts w:asciiTheme="minorHAnsi" w:hAnsiTheme="minorHAnsi" w:cs="Arial"/>
          <w:sz w:val="20"/>
          <w:szCs w:val="22"/>
        </w:rPr>
        <w:t>Ross is currently leading a multidisciplinary service support team at the Australian Institute of Sport across multiple sports on site and camps based. He has worked at the AIS since 2004 hold positions of Senior S&amp;C coach and Head of S&amp;C. He has work with athletes across numerous sports and multiple Olympic, Paralympic, Winter Olympic, Commonwealth Games and World Championships. Across his career he has also worked for NSWIS, coached Athletics athletes and consulted to professional sports.</w:t>
      </w:r>
    </w:p>
    <w:p w14:paraId="7492CAB3" w14:textId="24B30C1B" w:rsidR="00FC382D" w:rsidRPr="00060853" w:rsidRDefault="00FC382D" w:rsidP="00FC382D">
      <w:pPr>
        <w:spacing w:after="0"/>
        <w:rPr>
          <w:rFonts w:asciiTheme="minorHAnsi" w:hAnsiTheme="minorHAnsi" w:cs="Arial"/>
          <w:b/>
          <w:bCs/>
          <w:sz w:val="20"/>
          <w:szCs w:val="22"/>
        </w:rPr>
      </w:pPr>
      <w:r w:rsidRPr="00060853">
        <w:rPr>
          <w:rFonts w:asciiTheme="minorHAnsi" w:hAnsiTheme="minorHAnsi" w:cs="Arial"/>
          <w:b/>
          <w:bCs/>
          <w:sz w:val="20"/>
          <w:szCs w:val="22"/>
        </w:rPr>
        <w:t>Justin Crow</w:t>
      </w:r>
    </w:p>
    <w:p w14:paraId="3E773B13" w14:textId="77777777" w:rsidR="00FC382D" w:rsidRPr="00060853" w:rsidRDefault="00FC382D" w:rsidP="00FC382D">
      <w:pPr>
        <w:spacing w:before="0"/>
        <w:rPr>
          <w:rFonts w:asciiTheme="minorHAnsi" w:hAnsiTheme="minorHAnsi" w:cs="Arial"/>
          <w:sz w:val="20"/>
          <w:szCs w:val="22"/>
        </w:rPr>
      </w:pPr>
      <w:r w:rsidRPr="00060853">
        <w:rPr>
          <w:rFonts w:asciiTheme="minorHAnsi" w:hAnsiTheme="minorHAnsi" w:cs="Arial"/>
          <w:sz w:val="20"/>
          <w:szCs w:val="22"/>
        </w:rPr>
        <w:t>Justin is currently Senior Manager, High Performance at Paralympics Australia. Justin has recently transitioned into this role from professional sport where he worked at both the Essendon and Collingwood Football Clubs. In this role Justin supports the performance and wellbeing of Para-sports and Para-</w:t>
      </w:r>
      <w:proofErr w:type="gramStart"/>
      <w:r w:rsidRPr="00060853">
        <w:rPr>
          <w:rFonts w:asciiTheme="minorHAnsi" w:hAnsiTheme="minorHAnsi" w:cs="Arial"/>
          <w:sz w:val="20"/>
          <w:szCs w:val="22"/>
        </w:rPr>
        <w:t>athletes, and</w:t>
      </w:r>
      <w:proofErr w:type="gramEnd"/>
      <w:r w:rsidRPr="00060853">
        <w:rPr>
          <w:rFonts w:asciiTheme="minorHAnsi" w:hAnsiTheme="minorHAnsi" w:cs="Arial"/>
          <w:sz w:val="20"/>
          <w:szCs w:val="22"/>
        </w:rPr>
        <w:t xml:space="preserve"> is responsible for leading the Performance Support team at the Paralympic Games. Justin is accredited as an Elite Strength and Conditioning Coach (PCAS), is a registered physiotherapist (AHPRA) who consults into the Transport Accident Commission Clinical Panel, and an accredited </w:t>
      </w:r>
      <w:proofErr w:type="gramStart"/>
      <w:r w:rsidRPr="00060853">
        <w:rPr>
          <w:rFonts w:asciiTheme="minorHAnsi" w:hAnsiTheme="minorHAnsi" w:cs="Arial"/>
          <w:sz w:val="20"/>
          <w:szCs w:val="22"/>
        </w:rPr>
        <w:t>High Performance</w:t>
      </w:r>
      <w:proofErr w:type="gramEnd"/>
      <w:r w:rsidRPr="00060853">
        <w:rPr>
          <w:rFonts w:asciiTheme="minorHAnsi" w:hAnsiTheme="minorHAnsi" w:cs="Arial"/>
          <w:sz w:val="20"/>
          <w:szCs w:val="22"/>
        </w:rPr>
        <w:t xml:space="preserve"> Manager (ESSA). Justin has been awarded a Bachelor of Physiotherapy, Master of Applied Science (Exercise Rehabilitation), and a Master of Enterprise (Executive Leadership) at Melbourne Business School. Justin has also recently submitted his doctoral thesis and is nearing the conclusion of the Doctor of Physiotherapy program at the Latrobe Sport and Exercise Medicine Research Centre.</w:t>
      </w:r>
    </w:p>
    <w:p w14:paraId="57319035" w14:textId="77777777" w:rsidR="00FB2A19" w:rsidRPr="00FB2A19" w:rsidRDefault="00FB2A19" w:rsidP="00FB2A19">
      <w:pPr>
        <w:spacing w:after="0"/>
        <w:rPr>
          <w:rFonts w:asciiTheme="minorHAnsi" w:hAnsiTheme="minorHAnsi" w:cs="Arial"/>
          <w:b/>
          <w:bCs/>
          <w:sz w:val="20"/>
          <w:szCs w:val="22"/>
        </w:rPr>
      </w:pPr>
      <w:r w:rsidRPr="00FB2A19">
        <w:rPr>
          <w:rFonts w:asciiTheme="minorHAnsi" w:hAnsiTheme="minorHAnsi" w:cs="Arial"/>
          <w:b/>
          <w:bCs/>
          <w:sz w:val="20"/>
          <w:szCs w:val="22"/>
        </w:rPr>
        <w:t>Selwyn Griffith</w:t>
      </w:r>
    </w:p>
    <w:p w14:paraId="16E44102" w14:textId="79268E64" w:rsidR="00FB2A19" w:rsidRPr="00FB2A19" w:rsidRDefault="00FB2A19" w:rsidP="00FB2A19">
      <w:pPr>
        <w:rPr>
          <w:rFonts w:asciiTheme="minorHAnsi" w:hAnsiTheme="minorHAnsi" w:cs="Arial"/>
          <w:sz w:val="20"/>
          <w:szCs w:val="22"/>
        </w:rPr>
      </w:pPr>
      <w:r w:rsidRPr="00FB2A19">
        <w:rPr>
          <w:rFonts w:asciiTheme="minorHAnsi" w:hAnsiTheme="minorHAnsi" w:cs="Arial"/>
          <w:sz w:val="20"/>
          <w:szCs w:val="22"/>
        </w:rPr>
        <w:t xml:space="preserve">Selwyn Griffith has been an integral part of the Brisbane Lions High Performance Department for nine years, during this time he has held a number of positions both in the Medical and Strength and Conditioning Departments. He holds </w:t>
      </w:r>
      <w:proofErr w:type="gramStart"/>
      <w:r w:rsidRPr="00FB2A19">
        <w:rPr>
          <w:rFonts w:asciiTheme="minorHAnsi" w:hAnsiTheme="minorHAnsi" w:cs="Arial"/>
          <w:sz w:val="20"/>
          <w:szCs w:val="22"/>
        </w:rPr>
        <w:t>Masters</w:t>
      </w:r>
      <w:proofErr w:type="gramEnd"/>
      <w:r w:rsidRPr="00FB2A19">
        <w:rPr>
          <w:rFonts w:asciiTheme="minorHAnsi" w:hAnsiTheme="minorHAnsi" w:cs="Arial"/>
          <w:sz w:val="20"/>
          <w:szCs w:val="22"/>
        </w:rPr>
        <w:t xml:space="preserve"> degrees in Osteopathy and High Performance Sport and is an accredited High Performance Manager with Exercise Sports Science Australia (ESSA) and Level 2 Strength and Conditioning Coach with the Australian Strength and Conditioning Association (ASCA). Selwyn’s current role involves the development and implementation of strength and power programs for the AFL squad and return to performance programs for injured athletes, including strength and power assessments and programming, re-</w:t>
      </w:r>
      <w:proofErr w:type="gramStart"/>
      <w:r w:rsidRPr="00FB2A19">
        <w:rPr>
          <w:rFonts w:asciiTheme="minorHAnsi" w:hAnsiTheme="minorHAnsi" w:cs="Arial"/>
          <w:sz w:val="20"/>
          <w:szCs w:val="22"/>
        </w:rPr>
        <w:t>conditioning</w:t>
      </w:r>
      <w:proofErr w:type="gramEnd"/>
      <w:r w:rsidRPr="00FB2A19">
        <w:rPr>
          <w:rFonts w:asciiTheme="minorHAnsi" w:hAnsiTheme="minorHAnsi" w:cs="Arial"/>
          <w:sz w:val="20"/>
          <w:szCs w:val="22"/>
        </w:rPr>
        <w:t xml:space="preserve"> and training load management. </w:t>
      </w:r>
    </w:p>
    <w:p w14:paraId="71AB357C" w14:textId="0A557DCC" w:rsidR="00FB2A19" w:rsidRPr="00FB2A19" w:rsidRDefault="00FB2A19" w:rsidP="00AE177C">
      <w:pPr>
        <w:rPr>
          <w:rFonts w:asciiTheme="minorHAnsi" w:hAnsiTheme="minorHAnsi" w:cs="Arial"/>
          <w:sz w:val="20"/>
          <w:szCs w:val="22"/>
        </w:rPr>
      </w:pPr>
    </w:p>
    <w:p w14:paraId="4BB9743D" w14:textId="77777777" w:rsidR="00573273" w:rsidRDefault="00573273" w:rsidP="00790972">
      <w:pPr>
        <w:spacing w:before="0" w:after="0"/>
        <w:rPr>
          <w:color w:val="0F0A30"/>
          <w:sz w:val="24"/>
        </w:rPr>
      </w:pPr>
    </w:p>
    <w:p w14:paraId="4BF6874F" w14:textId="51E7FBF3" w:rsidR="00790972" w:rsidRPr="00790972" w:rsidRDefault="00790972" w:rsidP="00790972">
      <w:pPr>
        <w:spacing w:before="0" w:after="0"/>
        <w:rPr>
          <w:b/>
          <w:color w:val="0F0A30"/>
          <w:sz w:val="20"/>
          <w:szCs w:val="20"/>
        </w:rPr>
      </w:pPr>
      <w:r w:rsidRPr="00790972">
        <w:rPr>
          <w:b/>
          <w:color w:val="0F0A30"/>
          <w:sz w:val="20"/>
          <w:szCs w:val="20"/>
        </w:rPr>
        <w:t>K</w:t>
      </w:r>
      <w:r>
        <w:rPr>
          <w:b/>
          <w:color w:val="0F0A30"/>
          <w:sz w:val="20"/>
          <w:szCs w:val="20"/>
        </w:rPr>
        <w:t>ellie</w:t>
      </w:r>
      <w:r w:rsidRPr="00790972">
        <w:rPr>
          <w:b/>
          <w:color w:val="0F0A30"/>
          <w:sz w:val="20"/>
          <w:szCs w:val="20"/>
        </w:rPr>
        <w:t xml:space="preserve"> W</w:t>
      </w:r>
      <w:r>
        <w:rPr>
          <w:b/>
          <w:color w:val="0F0A30"/>
          <w:sz w:val="20"/>
          <w:szCs w:val="20"/>
        </w:rPr>
        <w:t>ilkie</w:t>
      </w:r>
    </w:p>
    <w:p w14:paraId="7079E885" w14:textId="18333C3C" w:rsidR="00790972" w:rsidRDefault="00790972" w:rsidP="00790972">
      <w:pPr>
        <w:spacing w:before="0" w:after="0"/>
        <w:rPr>
          <w:bCs/>
          <w:color w:val="0F0A30"/>
          <w:sz w:val="20"/>
          <w:szCs w:val="20"/>
        </w:rPr>
      </w:pPr>
      <w:r w:rsidRPr="00790972">
        <w:rPr>
          <w:bCs/>
          <w:color w:val="0F0A30"/>
          <w:sz w:val="20"/>
          <w:szCs w:val="20"/>
        </w:rPr>
        <w:t>Kellie Wilkie is a Managing Director and Principal Physiotherapist of BODYSYSTEM Physio in Hobart. She is an APA Titled Sports Physiotherapist and was the Lead Physiotherapist for Rowing Australia in the Rio Olympic cycle.</w:t>
      </w:r>
      <w:r>
        <w:rPr>
          <w:bCs/>
          <w:color w:val="0F0A30"/>
          <w:sz w:val="20"/>
          <w:szCs w:val="20"/>
        </w:rPr>
        <w:t xml:space="preserve"> </w:t>
      </w:r>
      <w:r w:rsidRPr="00790972">
        <w:rPr>
          <w:bCs/>
          <w:color w:val="0F0A30"/>
          <w:sz w:val="20"/>
          <w:szCs w:val="20"/>
        </w:rPr>
        <w:t xml:space="preserve">Kellie travelled with The Australian Rowing Team for 9 consecutive years including being an Australian Olympic Team Physiotherapist for the 2012 London and 2016 Rio </w:t>
      </w:r>
      <w:r>
        <w:rPr>
          <w:bCs/>
          <w:color w:val="0F0A30"/>
          <w:sz w:val="20"/>
          <w:szCs w:val="20"/>
        </w:rPr>
        <w:t>G</w:t>
      </w:r>
      <w:r w:rsidRPr="00790972">
        <w:rPr>
          <w:bCs/>
          <w:color w:val="0F0A30"/>
          <w:sz w:val="20"/>
          <w:szCs w:val="20"/>
        </w:rPr>
        <w:t>ames.</w:t>
      </w:r>
      <w:r>
        <w:rPr>
          <w:bCs/>
          <w:color w:val="0F0A30"/>
          <w:sz w:val="20"/>
          <w:szCs w:val="20"/>
        </w:rPr>
        <w:t xml:space="preserve"> </w:t>
      </w:r>
      <w:r w:rsidRPr="00790972">
        <w:rPr>
          <w:bCs/>
          <w:color w:val="0F0A30"/>
          <w:sz w:val="20"/>
          <w:szCs w:val="20"/>
        </w:rPr>
        <w:t>Kellie is passionate about ensuring that lessoned learned in the elite environment can be transferred into preventing injury for developing rowers.</w:t>
      </w:r>
      <w:r>
        <w:rPr>
          <w:bCs/>
          <w:color w:val="0F0A30"/>
          <w:sz w:val="20"/>
          <w:szCs w:val="20"/>
        </w:rPr>
        <w:t xml:space="preserve"> </w:t>
      </w:r>
      <w:r w:rsidRPr="00790972">
        <w:rPr>
          <w:bCs/>
          <w:color w:val="0F0A30"/>
          <w:sz w:val="20"/>
          <w:szCs w:val="20"/>
        </w:rPr>
        <w:t xml:space="preserve">She is currently partnering with Dr </w:t>
      </w:r>
      <w:proofErr w:type="spellStart"/>
      <w:r w:rsidRPr="00790972">
        <w:rPr>
          <w:bCs/>
          <w:color w:val="0F0A30"/>
          <w:sz w:val="20"/>
          <w:szCs w:val="20"/>
        </w:rPr>
        <w:t>Lari</w:t>
      </w:r>
      <w:proofErr w:type="spellEnd"/>
      <w:r w:rsidRPr="00790972">
        <w:rPr>
          <w:bCs/>
          <w:color w:val="0F0A30"/>
          <w:sz w:val="20"/>
          <w:szCs w:val="20"/>
        </w:rPr>
        <w:t xml:space="preserve"> </w:t>
      </w:r>
      <w:proofErr w:type="spellStart"/>
      <w:r w:rsidRPr="00790972">
        <w:rPr>
          <w:bCs/>
          <w:color w:val="0F0A30"/>
          <w:sz w:val="20"/>
          <w:szCs w:val="20"/>
        </w:rPr>
        <w:t>Trease</w:t>
      </w:r>
      <w:proofErr w:type="spellEnd"/>
      <w:r w:rsidRPr="00790972">
        <w:rPr>
          <w:bCs/>
          <w:color w:val="0F0A30"/>
          <w:sz w:val="20"/>
          <w:szCs w:val="20"/>
        </w:rPr>
        <w:t>, to develop specific education for Coaches, Physiotherapists and Doctors involved with rowers at all levels.</w:t>
      </w:r>
      <w:r>
        <w:rPr>
          <w:bCs/>
          <w:color w:val="0F0A30"/>
          <w:sz w:val="20"/>
          <w:szCs w:val="20"/>
        </w:rPr>
        <w:t xml:space="preserve"> </w:t>
      </w:r>
      <w:r w:rsidRPr="00790972">
        <w:rPr>
          <w:bCs/>
          <w:color w:val="0F0A30"/>
          <w:sz w:val="20"/>
          <w:szCs w:val="20"/>
        </w:rPr>
        <w:t>Kellie is a clinician with special interest in the sporting spine and shoulder girdle complex. Kellie is a business owner that is passionate about providing a work environment that prioritises the health and wellbeing of all staff. She also lectures on Leadership.</w:t>
      </w:r>
    </w:p>
    <w:p w14:paraId="009A8897" w14:textId="4376C493" w:rsidR="00790972" w:rsidRDefault="00790972" w:rsidP="00790972">
      <w:pPr>
        <w:spacing w:before="0" w:after="0"/>
        <w:rPr>
          <w:bCs/>
          <w:color w:val="0F0A30"/>
          <w:sz w:val="20"/>
          <w:szCs w:val="20"/>
        </w:rPr>
      </w:pPr>
    </w:p>
    <w:p w14:paraId="31909859" w14:textId="0E83ECC9" w:rsidR="00790972" w:rsidRPr="00790972" w:rsidRDefault="00790972" w:rsidP="00790972">
      <w:pPr>
        <w:spacing w:before="0" w:after="0"/>
        <w:rPr>
          <w:b/>
          <w:color w:val="0F0A30"/>
          <w:sz w:val="20"/>
          <w:szCs w:val="20"/>
        </w:rPr>
      </w:pPr>
      <w:r w:rsidRPr="00790972">
        <w:rPr>
          <w:b/>
          <w:color w:val="0F0A30"/>
          <w:sz w:val="20"/>
          <w:szCs w:val="20"/>
        </w:rPr>
        <w:t>Karsten Forsterling</w:t>
      </w:r>
    </w:p>
    <w:p w14:paraId="556625A2" w14:textId="54EB6F98" w:rsidR="00790972" w:rsidRDefault="00790972" w:rsidP="00790972">
      <w:pPr>
        <w:spacing w:before="0" w:after="0"/>
        <w:rPr>
          <w:bCs/>
          <w:color w:val="0F0A30"/>
          <w:sz w:val="20"/>
          <w:szCs w:val="20"/>
        </w:rPr>
      </w:pPr>
      <w:r w:rsidRPr="00790972">
        <w:rPr>
          <w:bCs/>
          <w:color w:val="0F0A30"/>
          <w:sz w:val="20"/>
          <w:szCs w:val="20"/>
        </w:rPr>
        <w:t xml:space="preserve">Karsten is a former World Champion Rower, an </w:t>
      </w:r>
      <w:proofErr w:type="gramStart"/>
      <w:r w:rsidRPr="00790972">
        <w:rPr>
          <w:bCs/>
          <w:color w:val="0F0A30"/>
          <w:sz w:val="20"/>
          <w:szCs w:val="20"/>
        </w:rPr>
        <w:t>Olympian</w:t>
      </w:r>
      <w:proofErr w:type="gramEnd"/>
      <w:r w:rsidRPr="00790972">
        <w:rPr>
          <w:bCs/>
          <w:color w:val="0F0A30"/>
          <w:sz w:val="20"/>
          <w:szCs w:val="20"/>
        </w:rPr>
        <w:t xml:space="preserve"> and a dual Olympic Medallist in the Quadruple scull.  He represented Australia at 10 World Championships and two Olympic Games.  In March 2019 he was selected into the Australian Rowing Team as a 39-year old, competing in the Eight at the 2019 World Championships where the team qualified the boat for Tokyo 2020.  He retired from international competition in January 2020, closing an international rowing career spanning over 20 years.  Karsten is a husband to Fiona and father of three </w:t>
      </w:r>
      <w:proofErr w:type="gramStart"/>
      <w:r w:rsidRPr="00790972">
        <w:rPr>
          <w:bCs/>
          <w:color w:val="0F0A30"/>
          <w:sz w:val="20"/>
          <w:szCs w:val="20"/>
        </w:rPr>
        <w:t>children;</w:t>
      </w:r>
      <w:proofErr w:type="gramEnd"/>
      <w:r w:rsidRPr="00790972">
        <w:rPr>
          <w:bCs/>
          <w:color w:val="0F0A30"/>
          <w:sz w:val="20"/>
          <w:szCs w:val="20"/>
        </w:rPr>
        <w:t xml:space="preserve"> Henri 7, Lotte 5 and Charlie 2. He is a Design Manager at Arup, currently delivering major rail projects in Victoria.   </w:t>
      </w:r>
    </w:p>
    <w:p w14:paraId="672502BE" w14:textId="11E71BC7" w:rsidR="00790972" w:rsidRDefault="00790972" w:rsidP="00790972">
      <w:pPr>
        <w:spacing w:before="0" w:after="0"/>
        <w:rPr>
          <w:bCs/>
          <w:color w:val="0F0A30"/>
          <w:sz w:val="20"/>
          <w:szCs w:val="20"/>
        </w:rPr>
      </w:pPr>
    </w:p>
    <w:p w14:paraId="38FE0400" w14:textId="78A32AD0" w:rsidR="003F63AC" w:rsidRPr="003F63AC" w:rsidRDefault="003F63AC" w:rsidP="003F63AC">
      <w:pPr>
        <w:spacing w:before="0" w:after="0"/>
        <w:rPr>
          <w:b/>
          <w:color w:val="0F0A30"/>
          <w:sz w:val="20"/>
          <w:szCs w:val="20"/>
        </w:rPr>
      </w:pPr>
      <w:r w:rsidRPr="003F63AC">
        <w:rPr>
          <w:b/>
          <w:color w:val="0F0A30"/>
          <w:sz w:val="20"/>
          <w:szCs w:val="20"/>
        </w:rPr>
        <w:t>Peter Culhane</w:t>
      </w:r>
    </w:p>
    <w:p w14:paraId="03EC4573" w14:textId="77777777" w:rsidR="003F63AC" w:rsidRPr="003F63AC" w:rsidRDefault="003F63AC" w:rsidP="003F63AC">
      <w:pPr>
        <w:spacing w:before="0" w:after="0"/>
        <w:rPr>
          <w:bCs/>
          <w:color w:val="0F0A30"/>
          <w:sz w:val="20"/>
          <w:szCs w:val="20"/>
        </w:rPr>
      </w:pPr>
      <w:r w:rsidRPr="003F63AC">
        <w:rPr>
          <w:bCs/>
          <w:color w:val="0F0A30"/>
          <w:sz w:val="20"/>
          <w:szCs w:val="20"/>
        </w:rPr>
        <w:t xml:space="preserve">Peter is currently the Senior Strength and Condition Coach at the Tasmanian Institute of Sport, a position he has held for the last 19 years. Over this </w:t>
      </w:r>
      <w:proofErr w:type="gramStart"/>
      <w:r w:rsidRPr="003F63AC">
        <w:rPr>
          <w:bCs/>
          <w:color w:val="0F0A30"/>
          <w:sz w:val="20"/>
          <w:szCs w:val="20"/>
        </w:rPr>
        <w:t>time</w:t>
      </w:r>
      <w:proofErr w:type="gramEnd"/>
      <w:r w:rsidRPr="003F63AC">
        <w:rPr>
          <w:bCs/>
          <w:color w:val="0F0A30"/>
          <w:sz w:val="20"/>
          <w:szCs w:val="20"/>
        </w:rPr>
        <w:t xml:space="preserve"> he has prepared athletes for five Olympic and Paralympic cycles in a range of sports. For the last two years Peter has also been employed by the Australian Institute of Sport as the National Strength and Conditioning Network Lead where he is tasked with creating connection and building system capability in Australia’s high performance sports science and sports medicine system. Peter has attained the highest levels of S&amp;C Coach accreditation (Master – PCAS) and certification (Level 3) with the Australian Strength and Conditioning Association (ASCA), and was awarded the 2017 ASCA Bruce Walsh Memorial Award ‘for services to the ASCA and the profession of strength and conditioning’.</w:t>
      </w:r>
    </w:p>
    <w:p w14:paraId="6A215238" w14:textId="77777777" w:rsidR="00790972" w:rsidRPr="00790972" w:rsidRDefault="00790972" w:rsidP="00790972">
      <w:pPr>
        <w:spacing w:before="0" w:after="0"/>
        <w:rPr>
          <w:bCs/>
          <w:color w:val="0F0A30"/>
          <w:sz w:val="20"/>
          <w:szCs w:val="20"/>
        </w:rPr>
      </w:pPr>
    </w:p>
    <w:p w14:paraId="4F5EA126" w14:textId="5724FBBB" w:rsidR="003F63AC" w:rsidRPr="003F63AC" w:rsidRDefault="003F63AC" w:rsidP="003F63AC">
      <w:pPr>
        <w:spacing w:before="0" w:after="0"/>
        <w:rPr>
          <w:b/>
          <w:color w:val="0F0A30"/>
          <w:sz w:val="20"/>
          <w:szCs w:val="20"/>
        </w:rPr>
      </w:pPr>
      <w:r w:rsidRPr="003F63AC">
        <w:rPr>
          <w:b/>
          <w:color w:val="0F0A30"/>
          <w:sz w:val="20"/>
          <w:szCs w:val="20"/>
        </w:rPr>
        <w:t>L</w:t>
      </w:r>
      <w:r w:rsidR="00E1705B">
        <w:rPr>
          <w:b/>
          <w:color w:val="0F0A30"/>
          <w:sz w:val="20"/>
          <w:szCs w:val="20"/>
        </w:rPr>
        <w:t>isa Alexander</w:t>
      </w:r>
    </w:p>
    <w:p w14:paraId="4C43AA03" w14:textId="77777777" w:rsidR="00E1705B" w:rsidRDefault="003F63AC" w:rsidP="003F63AC">
      <w:pPr>
        <w:spacing w:before="0" w:after="0"/>
        <w:rPr>
          <w:bCs/>
          <w:color w:val="0F0A30"/>
          <w:sz w:val="20"/>
          <w:szCs w:val="20"/>
        </w:rPr>
      </w:pPr>
      <w:r w:rsidRPr="003F63AC">
        <w:rPr>
          <w:bCs/>
          <w:color w:val="0F0A30"/>
          <w:sz w:val="20"/>
          <w:szCs w:val="20"/>
        </w:rPr>
        <w:t xml:space="preserve">Lisa has been a winning </w:t>
      </w:r>
      <w:proofErr w:type="gramStart"/>
      <w:r w:rsidRPr="003F63AC">
        <w:rPr>
          <w:bCs/>
          <w:color w:val="0F0A30"/>
          <w:sz w:val="20"/>
          <w:szCs w:val="20"/>
        </w:rPr>
        <w:t>high performance</w:t>
      </w:r>
      <w:proofErr w:type="gramEnd"/>
      <w:r w:rsidRPr="003F63AC">
        <w:rPr>
          <w:bCs/>
          <w:color w:val="0F0A30"/>
          <w:sz w:val="20"/>
          <w:szCs w:val="20"/>
        </w:rPr>
        <w:t xml:space="preserve"> coach for the past thirty years. Currently, sitting on the Victorian Institute of Sport Board, as the Performance and Coaching Expert. A Secondary Physical Education and Mathematics Teacher by profession, her CV is varied and eclectic, with stints as a Lecturer of Undergraduate Physical Education students, an author of student textbooks and a small business owner, to the very pinnacle of International High Performance Sport as the most recent Head Coach of the Number One ranked netball team in the world for the past 9 years and 102 test matches, 2014 Commonwealth Games Gold medallists, 2015 World Champions, 8 times Constellation Cup Winners, 5 times Quad Series Winners, the Australian Diamonds Netball Team. Lisa has always sought to educate her </w:t>
      </w:r>
    </w:p>
    <w:p w14:paraId="15CF9C8A" w14:textId="77777777" w:rsidR="00E1705B" w:rsidRDefault="00E1705B" w:rsidP="003F63AC">
      <w:pPr>
        <w:spacing w:before="0" w:after="0"/>
        <w:rPr>
          <w:bCs/>
          <w:color w:val="0F0A30"/>
          <w:sz w:val="20"/>
          <w:szCs w:val="20"/>
        </w:rPr>
      </w:pPr>
    </w:p>
    <w:p w14:paraId="673538B7" w14:textId="5ADE1B71" w:rsidR="003F63AC" w:rsidRDefault="003F63AC" w:rsidP="003F63AC">
      <w:pPr>
        <w:spacing w:before="0" w:after="0"/>
        <w:rPr>
          <w:bCs/>
          <w:color w:val="0F0A30"/>
          <w:sz w:val="20"/>
          <w:szCs w:val="20"/>
        </w:rPr>
      </w:pPr>
      <w:r w:rsidRPr="003F63AC">
        <w:rPr>
          <w:bCs/>
          <w:color w:val="0F0A30"/>
          <w:sz w:val="20"/>
          <w:szCs w:val="20"/>
        </w:rPr>
        <w:t xml:space="preserve">community along the </w:t>
      </w:r>
      <w:proofErr w:type="gramStart"/>
      <w:r w:rsidRPr="003F63AC">
        <w:rPr>
          <w:bCs/>
          <w:color w:val="0F0A30"/>
          <w:sz w:val="20"/>
          <w:szCs w:val="20"/>
        </w:rPr>
        <w:t>journey, and</w:t>
      </w:r>
      <w:proofErr w:type="gramEnd"/>
      <w:r w:rsidRPr="003F63AC">
        <w:rPr>
          <w:bCs/>
          <w:color w:val="0F0A30"/>
          <w:sz w:val="20"/>
          <w:szCs w:val="20"/>
        </w:rPr>
        <w:t xml:space="preserve"> feels passionately about this responsibility. She has coached the entire spectrum of netball as a sport from Under 10's right through to school teams and regional teams to state teams and the Australian 21/U Team and the Australian Diamonds. It has been a long journey to the top of the sport of netball, with many bends and twists along the way. Lisa has taken up the challenges with great gusto and with a big sprinkling of common sense. She is guided by her unending quest for excellence and learning more about the world she inhabits.</w:t>
      </w:r>
      <w:r>
        <w:rPr>
          <w:bCs/>
          <w:color w:val="0F0A30"/>
          <w:sz w:val="20"/>
          <w:szCs w:val="20"/>
        </w:rPr>
        <w:t xml:space="preserve"> </w:t>
      </w:r>
      <w:r w:rsidRPr="003F63AC">
        <w:rPr>
          <w:bCs/>
          <w:color w:val="0F0A30"/>
          <w:sz w:val="20"/>
          <w:szCs w:val="20"/>
        </w:rPr>
        <w:t>Lisa is an exceptional leader who is able to create a winning and success-driven environment through knowing the athletes in her care exceptionally well, person first, athlete second. She is driven by the philosophy that there is always room for improvement and that “we before me” is a timeless principle of all team sports.</w:t>
      </w:r>
    </w:p>
    <w:p w14:paraId="1A3E881E" w14:textId="6BF8992C" w:rsidR="003F63AC" w:rsidRDefault="003F63AC" w:rsidP="003F63AC">
      <w:pPr>
        <w:spacing w:before="0" w:after="0"/>
        <w:rPr>
          <w:bCs/>
          <w:color w:val="0F0A30"/>
          <w:sz w:val="20"/>
          <w:szCs w:val="20"/>
        </w:rPr>
      </w:pPr>
    </w:p>
    <w:p w14:paraId="590C4E11" w14:textId="44400DA9" w:rsidR="00C556FD" w:rsidRPr="00C556FD" w:rsidRDefault="00C556FD" w:rsidP="00C556FD">
      <w:pPr>
        <w:spacing w:before="0" w:after="0"/>
        <w:rPr>
          <w:rFonts w:asciiTheme="minorHAnsi" w:hAnsiTheme="minorHAnsi"/>
          <w:b/>
          <w:bCs/>
          <w:sz w:val="20"/>
          <w:szCs w:val="22"/>
          <w:lang w:val="en-US"/>
        </w:rPr>
      </w:pPr>
      <w:r w:rsidRPr="00C556FD">
        <w:rPr>
          <w:rFonts w:asciiTheme="minorHAnsi" w:hAnsiTheme="minorHAnsi"/>
          <w:b/>
          <w:bCs/>
          <w:sz w:val="20"/>
          <w:szCs w:val="22"/>
          <w:lang w:val="en-US"/>
        </w:rPr>
        <w:t>Andrew MacLeod</w:t>
      </w:r>
    </w:p>
    <w:p w14:paraId="788F49AA" w14:textId="07EF6B29" w:rsidR="00C556FD" w:rsidRPr="00C556FD" w:rsidRDefault="00C556FD" w:rsidP="00C556FD">
      <w:pPr>
        <w:spacing w:before="0"/>
        <w:rPr>
          <w:rFonts w:asciiTheme="minorHAnsi" w:hAnsiTheme="minorHAnsi"/>
          <w:sz w:val="20"/>
          <w:szCs w:val="22"/>
          <w:lang w:val="en-US"/>
        </w:rPr>
      </w:pPr>
      <w:r w:rsidRPr="00C556FD">
        <w:rPr>
          <w:rFonts w:asciiTheme="minorHAnsi" w:hAnsiTheme="minorHAnsi"/>
          <w:sz w:val="20"/>
          <w:szCs w:val="22"/>
          <w:lang w:val="en-US"/>
        </w:rPr>
        <w:t>An acclaimed speaker, Professor Andrew MacLeod brings diversity of experience. He aims to entertain and have audiences thinking “I never thought of things that way”.</w:t>
      </w:r>
      <w:r>
        <w:rPr>
          <w:rFonts w:asciiTheme="minorHAnsi" w:hAnsiTheme="minorHAnsi"/>
          <w:sz w:val="20"/>
          <w:szCs w:val="22"/>
          <w:lang w:val="en-US"/>
        </w:rPr>
        <w:t xml:space="preserve"> </w:t>
      </w:r>
      <w:r w:rsidRPr="00C556FD">
        <w:rPr>
          <w:rFonts w:asciiTheme="minorHAnsi" w:hAnsiTheme="minorHAnsi"/>
          <w:sz w:val="20"/>
          <w:szCs w:val="22"/>
          <w:lang w:val="en-US"/>
        </w:rPr>
        <w:t xml:space="preserve">MacLeod has deep understanding of today’s changing geo-politics and what it means for people, </w:t>
      </w:r>
      <w:proofErr w:type="gramStart"/>
      <w:r w:rsidRPr="00C556FD">
        <w:rPr>
          <w:rFonts w:asciiTheme="minorHAnsi" w:hAnsiTheme="minorHAnsi"/>
          <w:sz w:val="20"/>
          <w:szCs w:val="22"/>
          <w:lang w:val="en-US"/>
        </w:rPr>
        <w:t>businesses</w:t>
      </w:r>
      <w:proofErr w:type="gramEnd"/>
      <w:r w:rsidRPr="00C556FD">
        <w:rPr>
          <w:rFonts w:asciiTheme="minorHAnsi" w:hAnsiTheme="minorHAnsi"/>
          <w:sz w:val="20"/>
          <w:szCs w:val="22"/>
          <w:lang w:val="en-US"/>
        </w:rPr>
        <w:t xml:space="preserve"> and governments. As a futurist he looks at existing trends and changes to advise on future scenarios.</w:t>
      </w:r>
      <w:r>
        <w:rPr>
          <w:rFonts w:asciiTheme="minorHAnsi" w:hAnsiTheme="minorHAnsi"/>
          <w:sz w:val="20"/>
          <w:szCs w:val="22"/>
          <w:lang w:val="en-US"/>
        </w:rPr>
        <w:t xml:space="preserve"> </w:t>
      </w:r>
      <w:r w:rsidRPr="00C556FD">
        <w:rPr>
          <w:rFonts w:asciiTheme="minorHAnsi" w:hAnsiTheme="minorHAnsi"/>
          <w:sz w:val="20"/>
          <w:szCs w:val="22"/>
          <w:lang w:val="en-US"/>
        </w:rPr>
        <w:t>He has been critical in start-up to growth in sustainable investing fintech, led award-winning practices and critical environment advic</w:t>
      </w:r>
      <w:r>
        <w:rPr>
          <w:rFonts w:asciiTheme="minorHAnsi" w:hAnsiTheme="minorHAnsi"/>
          <w:sz w:val="20"/>
          <w:szCs w:val="22"/>
          <w:lang w:val="en-US"/>
        </w:rPr>
        <w:t>e</w:t>
      </w:r>
      <w:r w:rsidRPr="00C556FD">
        <w:rPr>
          <w:rFonts w:asciiTheme="minorHAnsi" w:hAnsiTheme="minorHAnsi"/>
          <w:sz w:val="20"/>
          <w:szCs w:val="22"/>
          <w:lang w:val="en-US"/>
        </w:rPr>
        <w:t>.</w:t>
      </w:r>
      <w:r>
        <w:rPr>
          <w:rFonts w:asciiTheme="minorHAnsi" w:hAnsiTheme="minorHAnsi"/>
          <w:sz w:val="20"/>
          <w:szCs w:val="22"/>
          <w:lang w:val="en-US"/>
        </w:rPr>
        <w:t xml:space="preserve"> </w:t>
      </w:r>
      <w:r w:rsidRPr="00C556FD">
        <w:rPr>
          <w:rFonts w:asciiTheme="minorHAnsi" w:hAnsiTheme="minorHAnsi"/>
          <w:sz w:val="20"/>
          <w:szCs w:val="22"/>
          <w:lang w:val="en-US"/>
        </w:rPr>
        <w:t>He has built long lasting private sector/not for profit partnerships, built massive humanitarian response operation</w:t>
      </w:r>
      <w:r>
        <w:rPr>
          <w:rFonts w:asciiTheme="minorHAnsi" w:hAnsiTheme="minorHAnsi"/>
          <w:sz w:val="20"/>
          <w:szCs w:val="22"/>
          <w:lang w:val="en-US"/>
        </w:rPr>
        <w:t>s</w:t>
      </w:r>
      <w:r w:rsidRPr="00C556FD">
        <w:rPr>
          <w:rFonts w:asciiTheme="minorHAnsi" w:hAnsiTheme="minorHAnsi"/>
          <w:sz w:val="20"/>
          <w:szCs w:val="22"/>
          <w:lang w:val="en-US"/>
        </w:rPr>
        <w:t xml:space="preserve"> and is a global leader in innovative safeguarding.</w:t>
      </w:r>
      <w:r>
        <w:rPr>
          <w:rFonts w:asciiTheme="minorHAnsi" w:hAnsiTheme="minorHAnsi"/>
          <w:sz w:val="20"/>
          <w:szCs w:val="22"/>
          <w:lang w:val="en-US"/>
        </w:rPr>
        <w:t xml:space="preserve"> </w:t>
      </w:r>
      <w:r w:rsidRPr="00C556FD">
        <w:rPr>
          <w:rFonts w:asciiTheme="minorHAnsi" w:hAnsiTheme="minorHAnsi"/>
          <w:sz w:val="20"/>
          <w:szCs w:val="22"/>
          <w:lang w:val="en-US"/>
        </w:rPr>
        <w:t>His UN work included Chief of Operations of the UN Emergency Coordination Centre in Pakistan, where he negotiated a complex partnership between Pakistan, US and UK military and international NGOs and UN agencies. MacLeod is one of</w:t>
      </w:r>
      <w:r w:rsidRPr="00C556FD">
        <w:rPr>
          <w:rFonts w:asciiTheme="minorHAnsi" w:hAnsiTheme="minorHAnsi"/>
          <w:sz w:val="20"/>
          <w:szCs w:val="22"/>
        </w:rPr>
        <w:t xml:space="preserve"> the founders of HearTheirCries.org, a Swiss based association aimed at eliminated child exploitation and abuse in the aid industry. In that role he has been advising several governments and has a high profile on international media.</w:t>
      </w:r>
      <w:r>
        <w:rPr>
          <w:rFonts w:asciiTheme="minorHAnsi" w:hAnsiTheme="minorHAnsi"/>
          <w:sz w:val="20"/>
          <w:szCs w:val="22"/>
          <w:lang w:val="en-US"/>
        </w:rPr>
        <w:t xml:space="preserve"> </w:t>
      </w:r>
      <w:r w:rsidRPr="00C556FD">
        <w:rPr>
          <w:rFonts w:asciiTheme="minorHAnsi" w:hAnsiTheme="minorHAnsi"/>
          <w:sz w:val="20"/>
          <w:szCs w:val="22"/>
          <w:lang w:val="en-US"/>
        </w:rPr>
        <w:t>He remains an officer of the Australian Army Reserve.</w:t>
      </w:r>
    </w:p>
    <w:p w14:paraId="40700518" w14:textId="2B1AC533" w:rsidR="00C556FD" w:rsidRPr="00E1705B" w:rsidRDefault="00C556FD" w:rsidP="00C556FD">
      <w:pPr>
        <w:spacing w:after="0"/>
        <w:rPr>
          <w:rFonts w:ascii="Calibri" w:hAnsi="Calibri"/>
          <w:b/>
          <w:bCs/>
          <w:color w:val="auto"/>
          <w:sz w:val="20"/>
          <w:szCs w:val="22"/>
        </w:rPr>
      </w:pPr>
      <w:r w:rsidRPr="00E1705B">
        <w:rPr>
          <w:b/>
          <w:bCs/>
          <w:sz w:val="20"/>
          <w:szCs w:val="22"/>
        </w:rPr>
        <w:t>James Tatham</w:t>
      </w:r>
    </w:p>
    <w:p w14:paraId="0AA76FAE" w14:textId="42AAE86B" w:rsidR="00C556FD" w:rsidRDefault="00C556FD" w:rsidP="00757DE0">
      <w:pPr>
        <w:spacing w:before="0"/>
        <w:rPr>
          <w:sz w:val="20"/>
          <w:szCs w:val="22"/>
        </w:rPr>
      </w:pPr>
      <w:r w:rsidRPr="00E1705B">
        <w:rPr>
          <w:sz w:val="20"/>
          <w:szCs w:val="22"/>
        </w:rPr>
        <w:t xml:space="preserve">James is a Senior Strength and Conditioning Coach at the Australian Institute of Sport, recently assigned to the role in December 2019. For the past 11 months he has supported Basketball Australia to conduct their Men’s Centre of Excellence Program on the AIS Campus; contributed S&amp;C servicing to visiting high performance camps; and completed project work within the AIS Performance Services Team. Prior to his current role, James was a self-employed strength and conditioning coach, contracted to prepare emerging athletes with Volleyball Australia’s Centre of Excellence Program and Tennis Australia’s National Academy in the ACT since 2016. James also has a background in the Vocational Education &amp; Training (VET) industry - facilitating adult learning as a Trainer and Assessor with the Canberra Institute of Technology developing Sports Coaching, Project Management and Athlete Development skills to students enrolled in both the Certificate IV and Diploma of Sport Development. James completed a </w:t>
      </w:r>
      <w:proofErr w:type="spellStart"/>
      <w:proofErr w:type="gramStart"/>
      <w:r w:rsidRPr="00E1705B">
        <w:rPr>
          <w:sz w:val="20"/>
          <w:szCs w:val="22"/>
        </w:rPr>
        <w:t>Bachelors</w:t>
      </w:r>
      <w:proofErr w:type="spellEnd"/>
      <w:r w:rsidRPr="00E1705B">
        <w:rPr>
          <w:sz w:val="20"/>
          <w:szCs w:val="22"/>
        </w:rPr>
        <w:t xml:space="preserve"> Degree</w:t>
      </w:r>
      <w:proofErr w:type="gramEnd"/>
      <w:r w:rsidRPr="00E1705B">
        <w:rPr>
          <w:sz w:val="20"/>
          <w:szCs w:val="22"/>
        </w:rPr>
        <w:t xml:space="preserve"> in Exercise Science (Rehabilitation), an Honours Degree in Exercise &amp; Sport Science; he is a PCAS Elite Coach and holds Level 2 Strength and Conditioning Coach Certification with the ASCA.</w:t>
      </w:r>
    </w:p>
    <w:p w14:paraId="31A323D1" w14:textId="5AA1E5B0" w:rsidR="00355C42" w:rsidRDefault="00355C42" w:rsidP="00757DE0">
      <w:pPr>
        <w:spacing w:before="0"/>
        <w:rPr>
          <w:sz w:val="20"/>
          <w:szCs w:val="22"/>
        </w:rPr>
      </w:pPr>
    </w:p>
    <w:p w14:paraId="0FF565D6" w14:textId="77777777" w:rsidR="00355C42" w:rsidRPr="00E1705B" w:rsidRDefault="00355C42" w:rsidP="00757DE0">
      <w:pPr>
        <w:spacing w:before="0"/>
        <w:rPr>
          <w:sz w:val="20"/>
          <w:szCs w:val="22"/>
        </w:rPr>
      </w:pPr>
    </w:p>
    <w:p w14:paraId="178A5531" w14:textId="77777777" w:rsidR="00E1705B" w:rsidRPr="00C556FD" w:rsidRDefault="00E1705B" w:rsidP="00E1705B">
      <w:pPr>
        <w:spacing w:before="0" w:after="0"/>
        <w:rPr>
          <w:rFonts w:ascii="Calibri" w:hAnsi="Calibri"/>
          <w:b/>
          <w:bCs/>
          <w:color w:val="auto"/>
          <w:sz w:val="20"/>
          <w:szCs w:val="22"/>
        </w:rPr>
      </w:pPr>
      <w:r w:rsidRPr="00C556FD">
        <w:rPr>
          <w:b/>
          <w:bCs/>
          <w:sz w:val="20"/>
          <w:szCs w:val="22"/>
        </w:rPr>
        <w:t>Damien O’Meara</w:t>
      </w:r>
    </w:p>
    <w:p w14:paraId="30F2FF9C" w14:textId="77777777" w:rsidR="00E1705B" w:rsidRPr="00C556FD" w:rsidRDefault="00E1705B" w:rsidP="00E1705B">
      <w:pPr>
        <w:spacing w:before="0"/>
        <w:rPr>
          <w:sz w:val="20"/>
          <w:szCs w:val="22"/>
        </w:rPr>
      </w:pPr>
      <w:r w:rsidRPr="00C556FD">
        <w:rPr>
          <w:sz w:val="20"/>
          <w:szCs w:val="22"/>
        </w:rPr>
        <w:t xml:space="preserve">Damien has held the position of Senior </w:t>
      </w:r>
      <w:proofErr w:type="spellStart"/>
      <w:r w:rsidRPr="00C556FD">
        <w:rPr>
          <w:sz w:val="20"/>
          <w:szCs w:val="22"/>
        </w:rPr>
        <w:t>Biomechanist</w:t>
      </w:r>
      <w:proofErr w:type="spellEnd"/>
      <w:r w:rsidRPr="00C556FD">
        <w:rPr>
          <w:sz w:val="20"/>
          <w:szCs w:val="22"/>
        </w:rPr>
        <w:t xml:space="preserve"> at the NSW Institute of Sport for the last 12 years. Over this </w:t>
      </w:r>
      <w:proofErr w:type="gramStart"/>
      <w:r w:rsidRPr="00C556FD">
        <w:rPr>
          <w:sz w:val="20"/>
          <w:szCs w:val="22"/>
        </w:rPr>
        <w:t>time</w:t>
      </w:r>
      <w:proofErr w:type="gramEnd"/>
      <w:r w:rsidRPr="00C556FD">
        <w:rPr>
          <w:sz w:val="20"/>
          <w:szCs w:val="22"/>
        </w:rPr>
        <w:t xml:space="preserve"> he has developed systems and provided insights that have contributed to the technical preparation of athletes for four Olympic and Paralympic games across a range of individual and team sports. Damien has expertise and experience developing and applying Biomechanics tools, in particular his PhD and Postdoctoral position at the University of Sydney focused on 3D motion capture and force sensor technology.  His experience from working in other industries, such as the Building &amp; Construction industry (ergonomic project), Corporate Health (personal trainer, 5yrs FT) and Academic (HDR supervision, unit coordinator, lecturer), provides him with a broad perspective. </w:t>
      </w:r>
    </w:p>
    <w:p w14:paraId="6CD0C9A8" w14:textId="2C55C7D7" w:rsidR="00E1705B" w:rsidRPr="00E1705B" w:rsidRDefault="00E1705B" w:rsidP="00E1705B">
      <w:pPr>
        <w:spacing w:before="0" w:after="0"/>
        <w:rPr>
          <w:b/>
          <w:color w:val="0F0A30"/>
          <w:sz w:val="20"/>
          <w:szCs w:val="20"/>
        </w:rPr>
      </w:pPr>
      <w:r w:rsidRPr="00E1705B">
        <w:rPr>
          <w:b/>
          <w:color w:val="0F0A30"/>
          <w:sz w:val="20"/>
          <w:szCs w:val="20"/>
        </w:rPr>
        <w:t>Jake Cowin</w:t>
      </w:r>
    </w:p>
    <w:p w14:paraId="20D51D42" w14:textId="77777777" w:rsidR="00E1705B" w:rsidRPr="00E1705B" w:rsidRDefault="00E1705B" w:rsidP="00E1705B">
      <w:pPr>
        <w:spacing w:before="0" w:after="0"/>
        <w:rPr>
          <w:bCs/>
          <w:color w:val="0F0A30"/>
          <w:sz w:val="20"/>
          <w:szCs w:val="20"/>
        </w:rPr>
      </w:pPr>
      <w:r w:rsidRPr="00E1705B">
        <w:rPr>
          <w:bCs/>
          <w:color w:val="0F0A30"/>
          <w:sz w:val="20"/>
          <w:szCs w:val="20"/>
        </w:rPr>
        <w:t>Jake is currently a Sports Performance Officer at the Tasmanian Institute of Sport. This role involves working across both the strength and conditioning and sport science domains. Over this role he has worked to assist a range of different sports including netball, cycling, rowing and canoe slalom in multiple capacities. In addition to this, Jake is also completing a PhD at The University of Tasmania investigating movement variability and dual force platform use for athletic populations. Jake was awarded the Australian Government Research Training Program scholarship in 2017 and received the Exercise and Sport Science Australia (ESSA) Victorian State Chapter Award in 2016.</w:t>
      </w:r>
    </w:p>
    <w:p w14:paraId="0D769AC6" w14:textId="77777777" w:rsidR="00C556FD" w:rsidRDefault="00C556FD" w:rsidP="003F63AC">
      <w:pPr>
        <w:spacing w:before="0" w:after="0"/>
        <w:rPr>
          <w:bCs/>
          <w:color w:val="0F0A30"/>
          <w:sz w:val="20"/>
          <w:szCs w:val="20"/>
        </w:rPr>
      </w:pPr>
    </w:p>
    <w:sectPr w:rsidR="00C556FD" w:rsidSect="00014EA7">
      <w:headerReference w:type="even" r:id="rId11"/>
      <w:headerReference w:type="default" r:id="rId12"/>
      <w:footerReference w:type="even" r:id="rId13"/>
      <w:footerReference w:type="default" r:id="rId14"/>
      <w:headerReference w:type="first" r:id="rId15"/>
      <w:footerReference w:type="first" r:id="rId16"/>
      <w:pgSz w:w="11906" w:h="16838" w:code="9"/>
      <w:pgMar w:top="3686" w:right="1191" w:bottom="1135" w:left="1191" w:header="0"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EABB78" w14:textId="77777777" w:rsidR="008A238B" w:rsidRDefault="008A238B">
      <w:r>
        <w:separator/>
      </w:r>
    </w:p>
    <w:p w14:paraId="2726E1BB" w14:textId="77777777" w:rsidR="008A238B" w:rsidRDefault="008A238B"/>
  </w:endnote>
  <w:endnote w:type="continuationSeparator" w:id="0">
    <w:p w14:paraId="59AD3604" w14:textId="77777777" w:rsidR="008A238B" w:rsidRDefault="008A238B">
      <w:r>
        <w:continuationSeparator/>
      </w:r>
    </w:p>
    <w:p w14:paraId="64FE1CD4" w14:textId="77777777" w:rsidR="008A238B" w:rsidRDefault="008A238B"/>
  </w:endnote>
  <w:endnote w:type="continuationNotice" w:id="1">
    <w:p w14:paraId="686532EC" w14:textId="77777777" w:rsidR="008A238B" w:rsidRDefault="008A238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CA8DC" w14:textId="77777777" w:rsidR="005F47C1" w:rsidRDefault="005F4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C1357" w14:textId="34861ED2" w:rsidR="009C0F67" w:rsidRDefault="009C0F67">
    <w:pPr>
      <w:pStyle w:val="Footer"/>
    </w:pPr>
    <w:r>
      <w:rPr>
        <w:noProof/>
      </w:rPr>
      <w:drawing>
        <wp:anchor distT="0" distB="0" distL="114300" distR="114300" simplePos="0" relativeHeight="251658242" behindDoc="1" locked="0" layoutInCell="1" allowOverlap="1" wp14:anchorId="1859350F" wp14:editId="7B675C79">
          <wp:simplePos x="0" y="0"/>
          <wp:positionH relativeFrom="margin">
            <wp:align>center</wp:align>
          </wp:positionH>
          <wp:positionV relativeFrom="paragraph">
            <wp:posOffset>-330835</wp:posOffset>
          </wp:positionV>
          <wp:extent cx="6480000" cy="1620000"/>
          <wp:effectExtent l="0" t="0" r="0" b="0"/>
          <wp:wrapNone/>
          <wp:docPr id="6" name="Picture 6" descr="http://img.createsend1.com/resize/ei/r/8C/F0E/3F7/csimport/35536_NetworkLeads-CampaignMonitorTemplatefooter.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img.createsend1.com/resize/ei/r/8C/F0E/3F7/csimport/35536_NetworkLeads-CampaignMonitorTemplatefooter.png?w=6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A1B88" w14:textId="77777777" w:rsidR="009C0F67" w:rsidRPr="00097990" w:rsidRDefault="009C0F67" w:rsidP="00097990">
    <w:pPr>
      <w:pStyle w:val="Footer"/>
      <w:ind w:right="360"/>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40377" w14:textId="77777777" w:rsidR="008A238B" w:rsidRDefault="008A238B">
      <w:r>
        <w:separator/>
      </w:r>
    </w:p>
    <w:p w14:paraId="59D5D4D4" w14:textId="77777777" w:rsidR="008A238B" w:rsidRDefault="008A238B"/>
  </w:footnote>
  <w:footnote w:type="continuationSeparator" w:id="0">
    <w:p w14:paraId="2F85D778" w14:textId="77777777" w:rsidR="008A238B" w:rsidRDefault="008A238B">
      <w:r>
        <w:continuationSeparator/>
      </w:r>
    </w:p>
    <w:p w14:paraId="3CA7E20C" w14:textId="77777777" w:rsidR="008A238B" w:rsidRDefault="008A238B"/>
  </w:footnote>
  <w:footnote w:type="continuationNotice" w:id="1">
    <w:p w14:paraId="4B33DC05" w14:textId="77777777" w:rsidR="008A238B" w:rsidRDefault="008A238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36533" w14:textId="77777777" w:rsidR="005F47C1" w:rsidRDefault="005F47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AC488" w14:textId="790907D0" w:rsidR="009C0F67" w:rsidRDefault="009C0F67" w:rsidP="009776F0">
    <w:pPr>
      <w:pStyle w:val="Header"/>
      <w:jc w:val="center"/>
    </w:pPr>
    <w:r>
      <w:rPr>
        <w:noProof/>
      </w:rPr>
      <mc:AlternateContent>
        <mc:Choice Requires="wps">
          <w:drawing>
            <wp:anchor distT="45720" distB="45720" distL="114300" distR="114300" simplePos="0" relativeHeight="251659264" behindDoc="0" locked="0" layoutInCell="1" allowOverlap="1" wp14:anchorId="4155A356" wp14:editId="423729B0">
              <wp:simplePos x="0" y="0"/>
              <wp:positionH relativeFrom="margin">
                <wp:posOffset>939165</wp:posOffset>
              </wp:positionH>
              <wp:positionV relativeFrom="paragraph">
                <wp:posOffset>539750</wp:posOffset>
              </wp:positionV>
              <wp:extent cx="4152900" cy="1352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352550"/>
                      </a:xfrm>
                      <a:prstGeom prst="rect">
                        <a:avLst/>
                      </a:prstGeom>
                      <a:solidFill>
                        <a:srgbClr val="FFFFFF"/>
                      </a:solidFill>
                      <a:ln w="9525">
                        <a:solidFill>
                          <a:srgbClr val="000000"/>
                        </a:solidFill>
                        <a:miter lim="800000"/>
                        <a:headEnd/>
                        <a:tailEnd/>
                      </a:ln>
                    </wps:spPr>
                    <wps:txbx>
                      <w:txbxContent>
                        <w:p w14:paraId="40D90752" w14:textId="6FEE8931" w:rsidR="009C0F67" w:rsidRPr="00FA29C1" w:rsidRDefault="00573273" w:rsidP="00FA29C1">
                          <w:pPr>
                            <w:jc w:val="center"/>
                            <w:rPr>
                              <w:rFonts w:asciiTheme="minorHAnsi" w:hAnsiTheme="minorHAnsi"/>
                              <w:sz w:val="44"/>
                              <w:szCs w:val="44"/>
                            </w:rPr>
                          </w:pPr>
                          <w:r>
                            <w:rPr>
                              <w:rFonts w:asciiTheme="minorHAnsi" w:hAnsiTheme="minorHAnsi"/>
                              <w:sz w:val="44"/>
                              <w:szCs w:val="44"/>
                            </w:rPr>
                            <w:t>2</w:t>
                          </w:r>
                          <w:r w:rsidR="005F47C1">
                            <w:rPr>
                              <w:rFonts w:asciiTheme="minorHAnsi" w:hAnsiTheme="minorHAnsi"/>
                              <w:sz w:val="44"/>
                              <w:szCs w:val="44"/>
                            </w:rPr>
                            <w:t>020</w:t>
                          </w:r>
                          <w:r w:rsidR="009C0F67" w:rsidRPr="00FA29C1">
                            <w:rPr>
                              <w:rFonts w:asciiTheme="minorHAnsi" w:hAnsiTheme="minorHAnsi"/>
                              <w:sz w:val="44"/>
                              <w:szCs w:val="44"/>
                            </w:rPr>
                            <w:t xml:space="preserve"> STRENGTH AND CONDITIONING NETWORK </w:t>
                          </w:r>
                          <w:r w:rsidR="00BC1986">
                            <w:rPr>
                              <w:rFonts w:asciiTheme="minorHAnsi" w:hAnsiTheme="minorHAnsi"/>
                              <w:sz w:val="44"/>
                              <w:szCs w:val="44"/>
                            </w:rPr>
                            <w:t>WORKSHOP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55A356" id="_x0000_t202" coordsize="21600,21600" o:spt="202" path="m,l,21600r21600,l21600,xe">
              <v:stroke joinstyle="miter"/>
              <v:path gradientshapeok="t" o:connecttype="rect"/>
            </v:shapetype>
            <v:shape id="Text Box 2" o:spid="_x0000_s1026" type="#_x0000_t202" style="position:absolute;left:0;text-align:left;margin-left:73.95pt;margin-top:42.5pt;width:327pt;height:10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">
              <v:textbox>
                <w:txbxContent>
                  <w:p w14:paraId="40D90752" w14:textId="6FEE8931" w:rsidR="009C0F67" w:rsidRPr="00FA29C1" w:rsidRDefault="00573273" w:rsidP="00FA29C1">
                    <w:pPr>
                      <w:jc w:val="center"/>
                      <w:rPr>
                        <w:rFonts w:asciiTheme="minorHAnsi" w:hAnsiTheme="minorHAnsi"/>
                        <w:sz w:val="44"/>
                        <w:szCs w:val="44"/>
                      </w:rPr>
                    </w:pPr>
                    <w:r>
                      <w:rPr>
                        <w:rFonts w:asciiTheme="minorHAnsi" w:hAnsiTheme="minorHAnsi"/>
                        <w:sz w:val="44"/>
                        <w:szCs w:val="44"/>
                      </w:rPr>
                      <w:t>2</w:t>
                    </w:r>
                    <w:r w:rsidR="005F47C1">
                      <w:rPr>
                        <w:rFonts w:asciiTheme="minorHAnsi" w:hAnsiTheme="minorHAnsi"/>
                        <w:sz w:val="44"/>
                        <w:szCs w:val="44"/>
                      </w:rPr>
                      <w:t>020</w:t>
                    </w:r>
                    <w:r w:rsidR="009C0F67" w:rsidRPr="00FA29C1">
                      <w:rPr>
                        <w:rFonts w:asciiTheme="minorHAnsi" w:hAnsiTheme="minorHAnsi"/>
                        <w:sz w:val="44"/>
                        <w:szCs w:val="44"/>
                      </w:rPr>
                      <w:t xml:space="preserve"> STRENGTH AND CONDITIONING NETWORK </w:t>
                    </w:r>
                    <w:r w:rsidR="00BC1986">
                      <w:rPr>
                        <w:rFonts w:asciiTheme="minorHAnsi" w:hAnsiTheme="minorHAnsi"/>
                        <w:sz w:val="44"/>
                        <w:szCs w:val="44"/>
                      </w:rPr>
                      <w:t>WORKSHOP</w:t>
                    </w:r>
                  </w:p>
                </w:txbxContent>
              </v:textbox>
              <w10:wrap type="square" anchorx="margin"/>
            </v:shape>
          </w:pict>
        </mc:Fallback>
      </mc:AlternateContent>
    </w:r>
    <w:r w:rsidRPr="003B1138">
      <w:rPr>
        <w:noProof/>
      </w:rPr>
      <w:drawing>
        <wp:anchor distT="0" distB="0" distL="114300" distR="114300" simplePos="0" relativeHeight="251657216" behindDoc="0" locked="0" layoutInCell="1" allowOverlap="1" wp14:anchorId="52535404" wp14:editId="4AE493D7">
          <wp:simplePos x="0" y="0"/>
          <wp:positionH relativeFrom="page">
            <wp:align>left</wp:align>
          </wp:positionH>
          <wp:positionV relativeFrom="paragraph">
            <wp:posOffset>-174625</wp:posOffset>
          </wp:positionV>
          <wp:extent cx="7560000" cy="2523150"/>
          <wp:effectExtent l="0" t="0" r="3175" b="0"/>
          <wp:wrapNone/>
          <wp:docPr id="2" name="Picture 2" descr="C:\Users\KingJ\Desktop\AIS 2019\35536_Network Leads - Campaign Monitor Template v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KingJ\Desktop\AIS 2019\35536_Network Leads - Campaign Monitor Template v3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523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237C94A3" wp14:editId="6CCC1DD7">
          <wp:simplePos x="0" y="0"/>
          <wp:positionH relativeFrom="column">
            <wp:posOffset>-1451610</wp:posOffset>
          </wp:positionH>
          <wp:positionV relativeFrom="paragraph">
            <wp:posOffset>-20320</wp:posOffset>
          </wp:positionV>
          <wp:extent cx="6047740" cy="1505585"/>
          <wp:effectExtent l="0" t="0" r="0" b="374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t="11111" b="14578"/>
                  <a:stretch>
                    <a:fillRect/>
                  </a:stretch>
                </pic:blipFill>
                <pic:spPr bwMode="auto">
                  <a:xfrm>
                    <a:off x="0" y="0"/>
                    <a:ext cx="6047740" cy="1505585"/>
                  </a:xfrm>
                  <a:prstGeom prst="rect">
                    <a:avLst/>
                  </a:prstGeom>
                  <a:noFill/>
                  <a:effectLst>
                    <a:outerShdw dist="25400" dir="5400000" algn="ctr" rotWithShape="0">
                      <a:srgbClr val="808080"/>
                    </a:outerShdw>
                  </a:effectLst>
                </pic:spPr>
              </pic:pic>
            </a:graphicData>
          </a:graphic>
          <wp14:sizeRelH relativeFrom="page">
            <wp14:pctWidth>0</wp14:pctWidth>
          </wp14:sizeRelH>
          <wp14:sizeRelV relativeFrom="page">
            <wp14:pctHeight>0</wp14:pctHeight>
          </wp14:sizeRelV>
        </wp:anchor>
      </w:drawing>
    </w:r>
    <w:r>
      <w:rPr>
        <w:noProof/>
      </w:rPr>
      <w:t>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5CFFC" w14:textId="77777777" w:rsidR="009C0F67" w:rsidRDefault="009C0F67" w:rsidP="002F52DA">
    <w:pPr>
      <w:pStyle w:val="Heading6"/>
    </w:pPr>
    <w:r>
      <w:rPr>
        <w:noProof/>
      </w:rPr>
      <w:drawing>
        <wp:anchor distT="0" distB="0" distL="114300" distR="114300" simplePos="0" relativeHeight="251658240" behindDoc="1" locked="0" layoutInCell="1" allowOverlap="1" wp14:anchorId="63D5939C" wp14:editId="138CAB08">
          <wp:simplePos x="0" y="0"/>
          <wp:positionH relativeFrom="page">
            <wp:posOffset>0</wp:posOffset>
          </wp:positionH>
          <wp:positionV relativeFrom="page">
            <wp:posOffset>0</wp:posOffset>
          </wp:positionV>
          <wp:extent cx="7560000" cy="106956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922_World Class to World Best_header-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DBCD8B8"/>
    <w:lvl w:ilvl="0">
      <w:start w:val="1"/>
      <w:numFmt w:val="decimal"/>
      <w:lvlText w:val="%1."/>
      <w:lvlJc w:val="left"/>
      <w:pPr>
        <w:tabs>
          <w:tab w:val="num" w:pos="926"/>
        </w:tabs>
        <w:ind w:left="926" w:hanging="360"/>
      </w:pPr>
    </w:lvl>
  </w:abstractNum>
  <w:abstractNum w:abstractNumId="1" w15:restartNumberingAfterBreak="0">
    <w:nsid w:val="FFFFFF7F"/>
    <w:multiLevelType w:val="multilevel"/>
    <w:tmpl w:val="053E60CC"/>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3"/>
    <w:multiLevelType w:val="hybridMultilevel"/>
    <w:tmpl w:val="556EC7B8"/>
    <w:lvl w:ilvl="0" w:tplc="7A0449E2">
      <w:start w:val="1"/>
      <w:numFmt w:val="bullet"/>
      <w:lvlText w:val=""/>
      <w:lvlJc w:val="left"/>
      <w:pPr>
        <w:tabs>
          <w:tab w:val="num" w:pos="644"/>
        </w:tabs>
        <w:ind w:left="644" w:hanging="360"/>
      </w:pPr>
      <w:rPr>
        <w:rFonts w:ascii="Symbol" w:hAnsi="Symbol" w:hint="default"/>
        <w:color w:val="154384"/>
        <w:sz w:val="18"/>
        <w:szCs w:val="18"/>
      </w:rPr>
    </w:lvl>
    <w:lvl w:ilvl="1" w:tplc="C11838BC">
      <w:numFmt w:val="decimal"/>
      <w:lvlText w:val=""/>
      <w:lvlJc w:val="left"/>
    </w:lvl>
    <w:lvl w:ilvl="2" w:tplc="0352A432">
      <w:numFmt w:val="decimal"/>
      <w:lvlText w:val=""/>
      <w:lvlJc w:val="left"/>
    </w:lvl>
    <w:lvl w:ilvl="3" w:tplc="C4CAEE20">
      <w:numFmt w:val="decimal"/>
      <w:lvlText w:val=""/>
      <w:lvlJc w:val="left"/>
    </w:lvl>
    <w:lvl w:ilvl="4" w:tplc="CCCEB0EE">
      <w:numFmt w:val="decimal"/>
      <w:lvlText w:val=""/>
      <w:lvlJc w:val="left"/>
    </w:lvl>
    <w:lvl w:ilvl="5" w:tplc="3200A82E">
      <w:numFmt w:val="decimal"/>
      <w:lvlText w:val=""/>
      <w:lvlJc w:val="left"/>
    </w:lvl>
    <w:lvl w:ilvl="6" w:tplc="9618ABB0">
      <w:numFmt w:val="decimal"/>
      <w:lvlText w:val=""/>
      <w:lvlJc w:val="left"/>
    </w:lvl>
    <w:lvl w:ilvl="7" w:tplc="2D3CE4F2">
      <w:numFmt w:val="decimal"/>
      <w:lvlText w:val=""/>
      <w:lvlJc w:val="left"/>
    </w:lvl>
    <w:lvl w:ilvl="8" w:tplc="D9924C84">
      <w:numFmt w:val="decimal"/>
      <w:lvlText w:val=""/>
      <w:lvlJc w:val="left"/>
    </w:lvl>
  </w:abstractNum>
  <w:abstractNum w:abstractNumId="3" w15:restartNumberingAfterBreak="0">
    <w:nsid w:val="FFFFFF89"/>
    <w:multiLevelType w:val="singleLevel"/>
    <w:tmpl w:val="1A101A12"/>
    <w:lvl w:ilvl="0">
      <w:start w:val="1"/>
      <w:numFmt w:val="bullet"/>
      <w:lvlText w:val=""/>
      <w:lvlJc w:val="left"/>
      <w:pPr>
        <w:tabs>
          <w:tab w:val="num" w:pos="680"/>
        </w:tabs>
        <w:ind w:left="680" w:hanging="340"/>
      </w:pPr>
      <w:rPr>
        <w:rFonts w:ascii="Symbol" w:hAnsi="Symbol" w:hint="default"/>
        <w:b/>
        <w:i w:val="0"/>
        <w:color w:val="000000"/>
        <w:sz w:val="22"/>
        <w:szCs w:val="22"/>
      </w:rPr>
    </w:lvl>
  </w:abstractNum>
  <w:abstractNum w:abstractNumId="4" w15:restartNumberingAfterBreak="0">
    <w:nsid w:val="000451D6"/>
    <w:multiLevelType w:val="hybridMultilevel"/>
    <w:tmpl w:val="B8DA2B32"/>
    <w:numStyleLink w:val="Bullets"/>
  </w:abstractNum>
  <w:abstractNum w:abstractNumId="5" w15:restartNumberingAfterBreak="0">
    <w:nsid w:val="00EA2E84"/>
    <w:multiLevelType w:val="hybridMultilevel"/>
    <w:tmpl w:val="61845E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546155"/>
    <w:multiLevelType w:val="multilevel"/>
    <w:tmpl w:val="9816FC84"/>
    <w:lvl w:ilvl="0">
      <w:start w:val="1"/>
      <w:numFmt w:val="bullet"/>
      <w:lvlText w:val=""/>
      <w:lvlJc w:val="left"/>
      <w:pPr>
        <w:tabs>
          <w:tab w:val="num" w:pos="720"/>
        </w:tabs>
        <w:ind w:left="720" w:hanging="360"/>
      </w:pPr>
      <w:rPr>
        <w:rFonts w:ascii="Symbol" w:hAnsi="Symbol" w:hint="default"/>
        <w:color w:val="154384"/>
        <w:sz w:val="18"/>
      </w:rPr>
    </w:lvl>
    <w:lvl w:ilvl="1">
      <w:start w:val="1"/>
      <w:numFmt w:val="bullet"/>
      <w:lvlText w:val=""/>
      <w:lvlJc w:val="left"/>
      <w:pPr>
        <w:tabs>
          <w:tab w:val="num" w:pos="1440"/>
        </w:tabs>
        <w:ind w:left="1440" w:hanging="360"/>
      </w:pPr>
      <w:rPr>
        <w:rFonts w:ascii="Symbol" w:hAnsi="Symbol" w:hint="default"/>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E3537E8"/>
    <w:multiLevelType w:val="hybridMultilevel"/>
    <w:tmpl w:val="1C6EF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0F19D3"/>
    <w:multiLevelType w:val="hybridMultilevel"/>
    <w:tmpl w:val="9816FC84"/>
    <w:lvl w:ilvl="0" w:tplc="D9C626AA">
      <w:start w:val="1"/>
      <w:numFmt w:val="bullet"/>
      <w:lvlText w:val=""/>
      <w:lvlJc w:val="left"/>
      <w:pPr>
        <w:tabs>
          <w:tab w:val="num" w:pos="720"/>
        </w:tabs>
        <w:ind w:left="720" w:hanging="360"/>
      </w:pPr>
      <w:rPr>
        <w:rFonts w:ascii="Symbol" w:hAnsi="Symbol" w:hint="default"/>
        <w:color w:val="154384"/>
        <w:sz w:val="22"/>
      </w:rPr>
    </w:lvl>
    <w:lvl w:ilvl="1" w:tplc="BE2087DC">
      <w:start w:val="1"/>
      <w:numFmt w:val="bullet"/>
      <w:lvlText w:val=""/>
      <w:lvlJc w:val="left"/>
      <w:pPr>
        <w:tabs>
          <w:tab w:val="num" w:pos="1440"/>
        </w:tabs>
        <w:ind w:left="1440" w:hanging="360"/>
      </w:pPr>
      <w:rPr>
        <w:rFonts w:ascii="Symbol" w:hAnsi="Symbol" w:hint="default"/>
        <w:sz w:val="18"/>
        <w:szCs w:val="18"/>
      </w:rPr>
    </w:lvl>
    <w:lvl w:ilvl="2" w:tplc="A7B6965A">
      <w:start w:val="1"/>
      <w:numFmt w:val="lowerRoman"/>
      <w:lvlText w:val="%3."/>
      <w:lvlJc w:val="right"/>
      <w:pPr>
        <w:tabs>
          <w:tab w:val="num" w:pos="2160"/>
        </w:tabs>
        <w:ind w:left="2160" w:hanging="180"/>
      </w:pPr>
    </w:lvl>
    <w:lvl w:ilvl="3" w:tplc="675A7BF0">
      <w:start w:val="1"/>
      <w:numFmt w:val="decimal"/>
      <w:lvlText w:val="%4."/>
      <w:lvlJc w:val="left"/>
      <w:pPr>
        <w:tabs>
          <w:tab w:val="num" w:pos="2880"/>
        </w:tabs>
        <w:ind w:left="2880" w:hanging="360"/>
      </w:pPr>
    </w:lvl>
    <w:lvl w:ilvl="4" w:tplc="3232F62E">
      <w:start w:val="1"/>
      <w:numFmt w:val="lowerLetter"/>
      <w:lvlText w:val="%5."/>
      <w:lvlJc w:val="left"/>
      <w:pPr>
        <w:tabs>
          <w:tab w:val="num" w:pos="3600"/>
        </w:tabs>
        <w:ind w:left="3600" w:hanging="360"/>
      </w:pPr>
    </w:lvl>
    <w:lvl w:ilvl="5" w:tplc="C7DA8770">
      <w:start w:val="1"/>
      <w:numFmt w:val="lowerRoman"/>
      <w:lvlText w:val="%6."/>
      <w:lvlJc w:val="right"/>
      <w:pPr>
        <w:tabs>
          <w:tab w:val="num" w:pos="4320"/>
        </w:tabs>
        <w:ind w:left="4320" w:hanging="180"/>
      </w:pPr>
    </w:lvl>
    <w:lvl w:ilvl="6" w:tplc="7696D7C6">
      <w:start w:val="1"/>
      <w:numFmt w:val="decimal"/>
      <w:lvlText w:val="%7."/>
      <w:lvlJc w:val="left"/>
      <w:pPr>
        <w:tabs>
          <w:tab w:val="num" w:pos="5040"/>
        </w:tabs>
        <w:ind w:left="5040" w:hanging="360"/>
      </w:pPr>
    </w:lvl>
    <w:lvl w:ilvl="7" w:tplc="7A220BE4">
      <w:start w:val="1"/>
      <w:numFmt w:val="lowerLetter"/>
      <w:lvlText w:val="%8."/>
      <w:lvlJc w:val="left"/>
      <w:pPr>
        <w:tabs>
          <w:tab w:val="num" w:pos="5760"/>
        </w:tabs>
        <w:ind w:left="5760" w:hanging="360"/>
      </w:pPr>
    </w:lvl>
    <w:lvl w:ilvl="8" w:tplc="831A208E">
      <w:start w:val="1"/>
      <w:numFmt w:val="lowerRoman"/>
      <w:lvlText w:val="%9."/>
      <w:lvlJc w:val="right"/>
      <w:pPr>
        <w:tabs>
          <w:tab w:val="num" w:pos="6480"/>
        </w:tabs>
        <w:ind w:left="6480" w:hanging="180"/>
      </w:pPr>
    </w:lvl>
  </w:abstractNum>
  <w:abstractNum w:abstractNumId="9" w15:restartNumberingAfterBreak="0">
    <w:nsid w:val="171A6712"/>
    <w:multiLevelType w:val="hybridMultilevel"/>
    <w:tmpl w:val="0C09001D"/>
    <w:lvl w:ilvl="0" w:tplc="5D88952C">
      <w:start w:val="2"/>
      <w:numFmt w:val="decimal"/>
      <w:lvlText w:val="%1)"/>
      <w:lvlJc w:val="left"/>
      <w:pPr>
        <w:tabs>
          <w:tab w:val="num" w:pos="360"/>
        </w:tabs>
        <w:ind w:left="360" w:hanging="360"/>
      </w:pPr>
    </w:lvl>
    <w:lvl w:ilvl="1" w:tplc="5FCEEF98">
      <w:start w:val="1"/>
      <w:numFmt w:val="lowerLetter"/>
      <w:lvlText w:val="%2)"/>
      <w:lvlJc w:val="left"/>
      <w:pPr>
        <w:tabs>
          <w:tab w:val="num" w:pos="720"/>
        </w:tabs>
        <w:ind w:left="720" w:hanging="360"/>
      </w:pPr>
    </w:lvl>
    <w:lvl w:ilvl="2" w:tplc="4B7C5116">
      <w:start w:val="1"/>
      <w:numFmt w:val="bullet"/>
      <w:lvlText w:val="o"/>
      <w:lvlJc w:val="left"/>
      <w:pPr>
        <w:tabs>
          <w:tab w:val="num" w:pos="1080"/>
        </w:tabs>
        <w:ind w:left="1080" w:hanging="360"/>
      </w:pPr>
      <w:rPr>
        <w:rFonts w:ascii="Courier New" w:hAnsi="Courier New" w:hint="default"/>
      </w:rPr>
    </w:lvl>
    <w:lvl w:ilvl="3" w:tplc="41A02ABA">
      <w:start w:val="1"/>
      <w:numFmt w:val="decimal"/>
      <w:lvlText w:val="(%4)"/>
      <w:lvlJc w:val="left"/>
      <w:pPr>
        <w:tabs>
          <w:tab w:val="num" w:pos="1440"/>
        </w:tabs>
        <w:ind w:left="1440" w:hanging="360"/>
      </w:pPr>
    </w:lvl>
    <w:lvl w:ilvl="4" w:tplc="688C3420">
      <w:start w:val="1"/>
      <w:numFmt w:val="lowerLetter"/>
      <w:lvlText w:val="(%5)"/>
      <w:lvlJc w:val="left"/>
      <w:pPr>
        <w:tabs>
          <w:tab w:val="num" w:pos="1800"/>
        </w:tabs>
        <w:ind w:left="1800" w:hanging="360"/>
      </w:pPr>
    </w:lvl>
    <w:lvl w:ilvl="5" w:tplc="32FA1CEC">
      <w:start w:val="1"/>
      <w:numFmt w:val="lowerRoman"/>
      <w:lvlText w:val="(%6)"/>
      <w:lvlJc w:val="left"/>
      <w:pPr>
        <w:tabs>
          <w:tab w:val="num" w:pos="2160"/>
        </w:tabs>
        <w:ind w:left="2160" w:hanging="360"/>
      </w:pPr>
    </w:lvl>
    <w:lvl w:ilvl="6" w:tplc="0E32FE96">
      <w:start w:val="1"/>
      <w:numFmt w:val="decimal"/>
      <w:lvlText w:val="%7."/>
      <w:lvlJc w:val="left"/>
      <w:pPr>
        <w:tabs>
          <w:tab w:val="num" w:pos="2520"/>
        </w:tabs>
        <w:ind w:left="2520" w:hanging="360"/>
      </w:pPr>
    </w:lvl>
    <w:lvl w:ilvl="7" w:tplc="4946995C">
      <w:start w:val="1"/>
      <w:numFmt w:val="lowerLetter"/>
      <w:lvlText w:val="%8."/>
      <w:lvlJc w:val="left"/>
      <w:pPr>
        <w:tabs>
          <w:tab w:val="num" w:pos="2880"/>
        </w:tabs>
        <w:ind w:left="2880" w:hanging="360"/>
      </w:pPr>
    </w:lvl>
    <w:lvl w:ilvl="8" w:tplc="FC3889BA">
      <w:start w:val="1"/>
      <w:numFmt w:val="lowerRoman"/>
      <w:lvlText w:val="%9."/>
      <w:lvlJc w:val="left"/>
      <w:pPr>
        <w:tabs>
          <w:tab w:val="num" w:pos="3240"/>
        </w:tabs>
        <w:ind w:left="3240" w:hanging="360"/>
      </w:pPr>
    </w:lvl>
  </w:abstractNum>
  <w:abstractNum w:abstractNumId="10" w15:restartNumberingAfterBreak="0">
    <w:nsid w:val="1B3A2F13"/>
    <w:multiLevelType w:val="hybridMultilevel"/>
    <w:tmpl w:val="5C9C690E"/>
    <w:lvl w:ilvl="0" w:tplc="1D4EB5AE">
      <w:start w:val="1"/>
      <w:numFmt w:val="bullet"/>
      <w:lvlText w:val=""/>
      <w:lvlJc w:val="left"/>
      <w:pPr>
        <w:tabs>
          <w:tab w:val="num" w:pos="720"/>
        </w:tabs>
        <w:ind w:left="720" w:hanging="360"/>
      </w:pPr>
      <w:rPr>
        <w:rFonts w:ascii="Symbol" w:hAnsi="Symbol" w:hint="default"/>
        <w:color w:val="154384"/>
        <w:sz w:val="18"/>
        <w:szCs w:val="18"/>
      </w:rPr>
    </w:lvl>
    <w:lvl w:ilvl="1" w:tplc="6BA29F0C">
      <w:start w:val="1"/>
      <w:numFmt w:val="bullet"/>
      <w:lvlText w:val=""/>
      <w:lvlJc w:val="left"/>
      <w:pPr>
        <w:tabs>
          <w:tab w:val="num" w:pos="1440"/>
        </w:tabs>
        <w:ind w:left="1440" w:hanging="360"/>
      </w:pPr>
      <w:rPr>
        <w:rFonts w:ascii="Symbol" w:hAnsi="Symbol" w:hint="default"/>
        <w:color w:val="154384"/>
        <w:sz w:val="18"/>
        <w:szCs w:val="18"/>
      </w:rPr>
    </w:lvl>
    <w:lvl w:ilvl="2" w:tplc="2F50938E">
      <w:start w:val="1"/>
      <w:numFmt w:val="lowerRoman"/>
      <w:lvlText w:val="%3."/>
      <w:lvlJc w:val="right"/>
      <w:pPr>
        <w:tabs>
          <w:tab w:val="num" w:pos="2160"/>
        </w:tabs>
        <w:ind w:left="2160" w:hanging="180"/>
      </w:pPr>
    </w:lvl>
    <w:lvl w:ilvl="3" w:tplc="39F24AA8">
      <w:start w:val="1"/>
      <w:numFmt w:val="decimal"/>
      <w:lvlText w:val="%4."/>
      <w:lvlJc w:val="left"/>
      <w:pPr>
        <w:tabs>
          <w:tab w:val="num" w:pos="2880"/>
        </w:tabs>
        <w:ind w:left="2880" w:hanging="360"/>
      </w:pPr>
    </w:lvl>
    <w:lvl w:ilvl="4" w:tplc="7B26DFE0">
      <w:start w:val="1"/>
      <w:numFmt w:val="lowerLetter"/>
      <w:lvlText w:val="%5."/>
      <w:lvlJc w:val="left"/>
      <w:pPr>
        <w:tabs>
          <w:tab w:val="num" w:pos="3600"/>
        </w:tabs>
        <w:ind w:left="3600" w:hanging="360"/>
      </w:pPr>
    </w:lvl>
    <w:lvl w:ilvl="5" w:tplc="4C1AF30A">
      <w:start w:val="1"/>
      <w:numFmt w:val="lowerRoman"/>
      <w:lvlText w:val="%6."/>
      <w:lvlJc w:val="right"/>
      <w:pPr>
        <w:tabs>
          <w:tab w:val="num" w:pos="4320"/>
        </w:tabs>
        <w:ind w:left="4320" w:hanging="180"/>
      </w:pPr>
    </w:lvl>
    <w:lvl w:ilvl="6" w:tplc="7472B994">
      <w:start w:val="1"/>
      <w:numFmt w:val="decimal"/>
      <w:lvlText w:val="%7."/>
      <w:lvlJc w:val="left"/>
      <w:pPr>
        <w:tabs>
          <w:tab w:val="num" w:pos="5040"/>
        </w:tabs>
        <w:ind w:left="5040" w:hanging="360"/>
      </w:pPr>
    </w:lvl>
    <w:lvl w:ilvl="7" w:tplc="17265CB8">
      <w:start w:val="1"/>
      <w:numFmt w:val="lowerLetter"/>
      <w:lvlText w:val="%8."/>
      <w:lvlJc w:val="left"/>
      <w:pPr>
        <w:tabs>
          <w:tab w:val="num" w:pos="5760"/>
        </w:tabs>
        <w:ind w:left="5760" w:hanging="360"/>
      </w:pPr>
    </w:lvl>
    <w:lvl w:ilvl="8" w:tplc="684209F8">
      <w:start w:val="1"/>
      <w:numFmt w:val="lowerRoman"/>
      <w:lvlText w:val="%9."/>
      <w:lvlJc w:val="right"/>
      <w:pPr>
        <w:tabs>
          <w:tab w:val="num" w:pos="6480"/>
        </w:tabs>
        <w:ind w:left="6480" w:hanging="180"/>
      </w:pPr>
    </w:lvl>
  </w:abstractNum>
  <w:abstractNum w:abstractNumId="11" w15:restartNumberingAfterBreak="0">
    <w:nsid w:val="1D266EC0"/>
    <w:multiLevelType w:val="hybridMultilevel"/>
    <w:tmpl w:val="B8DA2B32"/>
    <w:lvl w:ilvl="0" w:tplc="BE8EEBD0">
      <w:start w:val="1"/>
      <w:numFmt w:val="bullet"/>
      <w:lvlText w:val=""/>
      <w:lvlJc w:val="left"/>
      <w:pPr>
        <w:tabs>
          <w:tab w:val="num" w:pos="700"/>
        </w:tabs>
        <w:ind w:left="700" w:hanging="340"/>
      </w:pPr>
      <w:rPr>
        <w:rFonts w:ascii="Symbol" w:hAnsi="Symbol"/>
        <w:b/>
        <w:bCs/>
        <w:color w:val="000000"/>
        <w:sz w:val="22"/>
      </w:rPr>
    </w:lvl>
    <w:lvl w:ilvl="1" w:tplc="3776197E">
      <w:start w:val="1"/>
      <w:numFmt w:val="bullet"/>
      <w:lvlText w:val=""/>
      <w:lvlJc w:val="left"/>
      <w:pPr>
        <w:tabs>
          <w:tab w:val="num" w:pos="1440"/>
        </w:tabs>
        <w:ind w:left="1440" w:hanging="360"/>
      </w:pPr>
      <w:rPr>
        <w:rFonts w:ascii="Symbol" w:hAnsi="Symbol" w:cs="Courier New" w:hint="default"/>
        <w:color w:val="000000"/>
      </w:rPr>
    </w:lvl>
    <w:lvl w:ilvl="2" w:tplc="6CE05D34">
      <w:start w:val="1"/>
      <w:numFmt w:val="bullet"/>
      <w:lvlText w:val="o"/>
      <w:lvlJc w:val="left"/>
      <w:pPr>
        <w:tabs>
          <w:tab w:val="num" w:pos="2160"/>
        </w:tabs>
        <w:ind w:left="2160" w:hanging="360"/>
      </w:pPr>
      <w:rPr>
        <w:rFonts w:ascii="Courier New" w:hAnsi="Courier New" w:hint="default"/>
      </w:rPr>
    </w:lvl>
    <w:lvl w:ilvl="3" w:tplc="E60CEAA2">
      <w:start w:val="1"/>
      <w:numFmt w:val="bullet"/>
      <w:lvlText w:val=""/>
      <w:lvlJc w:val="left"/>
      <w:pPr>
        <w:tabs>
          <w:tab w:val="num" w:pos="2880"/>
        </w:tabs>
        <w:ind w:left="2880" w:hanging="360"/>
      </w:pPr>
      <w:rPr>
        <w:rFonts w:ascii="Symbol" w:hAnsi="Symbol" w:hint="default"/>
      </w:rPr>
    </w:lvl>
    <w:lvl w:ilvl="4" w:tplc="EB20E658">
      <w:start w:val="1"/>
      <w:numFmt w:val="bullet"/>
      <w:lvlText w:val="o"/>
      <w:lvlJc w:val="left"/>
      <w:pPr>
        <w:tabs>
          <w:tab w:val="num" w:pos="3600"/>
        </w:tabs>
        <w:ind w:left="3600" w:hanging="360"/>
      </w:pPr>
      <w:rPr>
        <w:rFonts w:ascii="Courier New" w:hAnsi="Courier New" w:cs="Courier New" w:hint="default"/>
      </w:rPr>
    </w:lvl>
    <w:lvl w:ilvl="5" w:tplc="3EF4AB26">
      <w:start w:val="1"/>
      <w:numFmt w:val="bullet"/>
      <w:lvlText w:val=""/>
      <w:lvlJc w:val="left"/>
      <w:pPr>
        <w:tabs>
          <w:tab w:val="num" w:pos="4320"/>
        </w:tabs>
        <w:ind w:left="4320" w:hanging="360"/>
      </w:pPr>
      <w:rPr>
        <w:rFonts w:ascii="Wingdings" w:hAnsi="Wingdings" w:hint="default"/>
      </w:rPr>
    </w:lvl>
    <w:lvl w:ilvl="6" w:tplc="6C7EBF48">
      <w:start w:val="1"/>
      <w:numFmt w:val="bullet"/>
      <w:lvlText w:val=""/>
      <w:lvlJc w:val="left"/>
      <w:pPr>
        <w:tabs>
          <w:tab w:val="num" w:pos="5040"/>
        </w:tabs>
        <w:ind w:left="5040" w:hanging="360"/>
      </w:pPr>
      <w:rPr>
        <w:rFonts w:ascii="Symbol" w:hAnsi="Symbol" w:hint="default"/>
      </w:rPr>
    </w:lvl>
    <w:lvl w:ilvl="7" w:tplc="E604CBD8">
      <w:start w:val="1"/>
      <w:numFmt w:val="bullet"/>
      <w:lvlText w:val="o"/>
      <w:lvlJc w:val="left"/>
      <w:pPr>
        <w:tabs>
          <w:tab w:val="num" w:pos="5760"/>
        </w:tabs>
        <w:ind w:left="5760" w:hanging="360"/>
      </w:pPr>
      <w:rPr>
        <w:rFonts w:ascii="Courier New" w:hAnsi="Courier New" w:cs="Courier New" w:hint="default"/>
      </w:rPr>
    </w:lvl>
    <w:lvl w:ilvl="8" w:tplc="C86A3C06">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CC7079"/>
    <w:multiLevelType w:val="multilevel"/>
    <w:tmpl w:val="9B5454A4"/>
    <w:lvl w:ilvl="0">
      <w:start w:val="1"/>
      <w:numFmt w:val="decimal"/>
      <w:lvlText w:val="%1."/>
      <w:lvlJc w:val="left"/>
      <w:pPr>
        <w:tabs>
          <w:tab w:val="num" w:pos="717"/>
        </w:tabs>
        <w:ind w:left="717" w:hanging="360"/>
      </w:pPr>
      <w:rPr>
        <w:rFonts w:ascii="Arial" w:hAnsi="Arial" w:hint="default"/>
        <w:b/>
        <w:i w:val="0"/>
        <w:color w:val="000000"/>
        <w:sz w:val="22"/>
        <w:szCs w:val="22"/>
      </w:rPr>
    </w:lvl>
    <w:lvl w:ilvl="1">
      <w:start w:val="1"/>
      <w:numFmt w:val="decimal"/>
      <w:lvlText w:val="%2.1"/>
      <w:lvlJc w:val="left"/>
      <w:pPr>
        <w:tabs>
          <w:tab w:val="num" w:pos="1149"/>
        </w:tabs>
        <w:ind w:left="1149" w:hanging="432"/>
      </w:pPr>
      <w:rPr>
        <w:rFonts w:ascii="Arial" w:hAnsi="Arial" w:hint="default"/>
        <w:b/>
        <w:i w:val="0"/>
        <w:color w:val="000000"/>
        <w:sz w:val="22"/>
        <w:szCs w:val="22"/>
      </w:rPr>
    </w:lvl>
    <w:lvl w:ilvl="2">
      <w:start w:val="2"/>
      <w:numFmt w:val="decimal"/>
      <w:lvlText w:val="%1.%3"/>
      <w:lvlJc w:val="left"/>
      <w:pPr>
        <w:tabs>
          <w:tab w:val="num" w:pos="1581"/>
        </w:tabs>
        <w:ind w:left="1581" w:hanging="504"/>
      </w:pPr>
      <w:rPr>
        <w:rFonts w:ascii="Arial" w:hAnsi="Arial" w:hint="default"/>
        <w:b/>
        <w:i w:val="0"/>
        <w:color w:val="000000"/>
        <w:sz w:val="22"/>
        <w:szCs w:val="22"/>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3" w15:restartNumberingAfterBreak="0">
    <w:nsid w:val="2E400EEE"/>
    <w:multiLevelType w:val="hybridMultilevel"/>
    <w:tmpl w:val="DF7AE7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1B1796"/>
    <w:multiLevelType w:val="multilevel"/>
    <w:tmpl w:val="B8DA2B32"/>
    <w:numStyleLink w:val="Bullets"/>
  </w:abstractNum>
  <w:abstractNum w:abstractNumId="15" w15:restartNumberingAfterBreak="0">
    <w:nsid w:val="3CC9209C"/>
    <w:multiLevelType w:val="hybridMultilevel"/>
    <w:tmpl w:val="C92E6058"/>
    <w:lvl w:ilvl="0" w:tplc="DAE62E02">
      <w:start w:val="1"/>
      <w:numFmt w:val="decimal"/>
      <w:pStyle w:val="ListNumber"/>
      <w:lvlText w:val="%1."/>
      <w:lvlJc w:val="left"/>
      <w:pPr>
        <w:tabs>
          <w:tab w:val="num" w:pos="360"/>
        </w:tabs>
        <w:ind w:left="360" w:hanging="360"/>
      </w:pPr>
      <w:rPr>
        <w:rFonts w:hint="default"/>
        <w:b/>
        <w:i w:val="0"/>
      </w:rPr>
    </w:lvl>
    <w:lvl w:ilvl="1" w:tplc="81BC7FE4">
      <w:start w:val="1"/>
      <w:numFmt w:val="decimal"/>
      <w:lvlText w:val="%1.%2."/>
      <w:lvlJc w:val="left"/>
      <w:pPr>
        <w:tabs>
          <w:tab w:val="num" w:pos="792"/>
        </w:tabs>
        <w:ind w:left="792" w:hanging="432"/>
      </w:pPr>
      <w:rPr>
        <w:rFonts w:hint="default"/>
        <w:b/>
        <w:i w:val="0"/>
      </w:rPr>
    </w:lvl>
    <w:lvl w:ilvl="2" w:tplc="DDF8FF30">
      <w:start w:val="1"/>
      <w:numFmt w:val="decimal"/>
      <w:lvlText w:val="%1.%2.%3."/>
      <w:lvlJc w:val="left"/>
      <w:pPr>
        <w:tabs>
          <w:tab w:val="num" w:pos="1224"/>
        </w:tabs>
        <w:ind w:left="1224" w:hanging="504"/>
      </w:pPr>
      <w:rPr>
        <w:rFonts w:hint="default"/>
        <w:b/>
        <w:i w:val="0"/>
      </w:rPr>
    </w:lvl>
    <w:lvl w:ilvl="3" w:tplc="70C0DE54">
      <w:start w:val="1"/>
      <w:numFmt w:val="decimal"/>
      <w:lvlText w:val="%1.%2.%3.%4."/>
      <w:lvlJc w:val="left"/>
      <w:pPr>
        <w:tabs>
          <w:tab w:val="num" w:pos="1800"/>
        </w:tabs>
        <w:ind w:left="1728" w:hanging="648"/>
      </w:pPr>
      <w:rPr>
        <w:rFonts w:hint="default"/>
      </w:rPr>
    </w:lvl>
    <w:lvl w:ilvl="4" w:tplc="FB3AA6B2">
      <w:start w:val="1"/>
      <w:numFmt w:val="decimal"/>
      <w:lvlText w:val="%1.%2.%3.%4.%5."/>
      <w:lvlJc w:val="left"/>
      <w:pPr>
        <w:tabs>
          <w:tab w:val="num" w:pos="2520"/>
        </w:tabs>
        <w:ind w:left="2232" w:hanging="792"/>
      </w:pPr>
      <w:rPr>
        <w:rFonts w:hint="default"/>
      </w:rPr>
    </w:lvl>
    <w:lvl w:ilvl="5" w:tplc="8F5E7C70">
      <w:start w:val="1"/>
      <w:numFmt w:val="decimal"/>
      <w:lvlText w:val="%1.%2.%3.%4.%5.%6."/>
      <w:lvlJc w:val="left"/>
      <w:pPr>
        <w:tabs>
          <w:tab w:val="num" w:pos="2880"/>
        </w:tabs>
        <w:ind w:left="2736" w:hanging="936"/>
      </w:pPr>
      <w:rPr>
        <w:rFonts w:hint="default"/>
      </w:rPr>
    </w:lvl>
    <w:lvl w:ilvl="6" w:tplc="63B485CC">
      <w:start w:val="1"/>
      <w:numFmt w:val="decimal"/>
      <w:lvlText w:val="%1.%2.%3.%4.%5.%6.%7."/>
      <w:lvlJc w:val="left"/>
      <w:pPr>
        <w:tabs>
          <w:tab w:val="num" w:pos="3600"/>
        </w:tabs>
        <w:ind w:left="3240" w:hanging="1080"/>
      </w:pPr>
      <w:rPr>
        <w:rFonts w:hint="default"/>
      </w:rPr>
    </w:lvl>
    <w:lvl w:ilvl="7" w:tplc="4C523C34">
      <w:numFmt w:val="none"/>
      <w:lvlText w:val=""/>
      <w:lvlJc w:val="left"/>
      <w:pPr>
        <w:tabs>
          <w:tab w:val="num" w:pos="360"/>
        </w:tabs>
      </w:pPr>
    </w:lvl>
    <w:lvl w:ilvl="8" w:tplc="13EC9B7C">
      <w:numFmt w:val="none"/>
      <w:lvlText w:val=""/>
      <w:lvlJc w:val="left"/>
      <w:pPr>
        <w:tabs>
          <w:tab w:val="num" w:pos="360"/>
        </w:tabs>
      </w:pPr>
    </w:lvl>
  </w:abstractNum>
  <w:abstractNum w:abstractNumId="16" w15:restartNumberingAfterBreak="0">
    <w:nsid w:val="4A6F44E7"/>
    <w:multiLevelType w:val="hybridMultilevel"/>
    <w:tmpl w:val="FB161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D97FC6"/>
    <w:multiLevelType w:val="multilevel"/>
    <w:tmpl w:val="670A40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E12705"/>
    <w:multiLevelType w:val="hybridMultilevel"/>
    <w:tmpl w:val="4B0A1BF6"/>
    <w:lvl w:ilvl="0" w:tplc="EFF2D64C">
      <w:start w:val="1"/>
      <w:numFmt w:val="bullet"/>
      <w:lvlText w:val=""/>
      <w:lvlJc w:val="left"/>
      <w:pPr>
        <w:tabs>
          <w:tab w:val="num" w:pos="983"/>
        </w:tabs>
        <w:ind w:left="983" w:hanging="283"/>
      </w:pPr>
      <w:rPr>
        <w:rFonts w:ascii="Symbol" w:hAnsi="Symbol" w:hint="default"/>
        <w:b/>
        <w:i w:val="0"/>
        <w:color w:val="000000"/>
        <w:sz w:val="22"/>
        <w:szCs w:val="22"/>
      </w:rPr>
    </w:lvl>
    <w:lvl w:ilvl="1" w:tplc="A3C08648">
      <w:start w:val="1"/>
      <w:numFmt w:val="bullet"/>
      <w:lvlText w:val="o"/>
      <w:lvlJc w:val="left"/>
      <w:pPr>
        <w:tabs>
          <w:tab w:val="num" w:pos="1516"/>
        </w:tabs>
        <w:ind w:left="1516" w:hanging="360"/>
      </w:pPr>
      <w:rPr>
        <w:rFonts w:ascii="Courier New" w:hAnsi="Courier New" w:cs="Courier New" w:hint="default"/>
      </w:rPr>
    </w:lvl>
    <w:lvl w:ilvl="2" w:tplc="047A2D70" w:tentative="1">
      <w:start w:val="1"/>
      <w:numFmt w:val="bullet"/>
      <w:lvlText w:val=""/>
      <w:lvlJc w:val="left"/>
      <w:pPr>
        <w:tabs>
          <w:tab w:val="num" w:pos="2236"/>
        </w:tabs>
        <w:ind w:left="2236" w:hanging="360"/>
      </w:pPr>
      <w:rPr>
        <w:rFonts w:ascii="Wingdings" w:hAnsi="Wingdings" w:hint="default"/>
      </w:rPr>
    </w:lvl>
    <w:lvl w:ilvl="3" w:tplc="9726FDE2" w:tentative="1">
      <w:start w:val="1"/>
      <w:numFmt w:val="bullet"/>
      <w:lvlText w:val=""/>
      <w:lvlJc w:val="left"/>
      <w:pPr>
        <w:tabs>
          <w:tab w:val="num" w:pos="2956"/>
        </w:tabs>
        <w:ind w:left="2956" w:hanging="360"/>
      </w:pPr>
      <w:rPr>
        <w:rFonts w:ascii="Symbol" w:hAnsi="Symbol" w:hint="default"/>
      </w:rPr>
    </w:lvl>
    <w:lvl w:ilvl="4" w:tplc="912E0A96" w:tentative="1">
      <w:start w:val="1"/>
      <w:numFmt w:val="bullet"/>
      <w:lvlText w:val="o"/>
      <w:lvlJc w:val="left"/>
      <w:pPr>
        <w:tabs>
          <w:tab w:val="num" w:pos="3676"/>
        </w:tabs>
        <w:ind w:left="3676" w:hanging="360"/>
      </w:pPr>
      <w:rPr>
        <w:rFonts w:ascii="Courier New" w:hAnsi="Courier New" w:cs="Courier New" w:hint="default"/>
      </w:rPr>
    </w:lvl>
    <w:lvl w:ilvl="5" w:tplc="685C0438" w:tentative="1">
      <w:start w:val="1"/>
      <w:numFmt w:val="bullet"/>
      <w:lvlText w:val=""/>
      <w:lvlJc w:val="left"/>
      <w:pPr>
        <w:tabs>
          <w:tab w:val="num" w:pos="4396"/>
        </w:tabs>
        <w:ind w:left="4396" w:hanging="360"/>
      </w:pPr>
      <w:rPr>
        <w:rFonts w:ascii="Wingdings" w:hAnsi="Wingdings" w:hint="default"/>
      </w:rPr>
    </w:lvl>
    <w:lvl w:ilvl="6" w:tplc="5B1E1AB8" w:tentative="1">
      <w:start w:val="1"/>
      <w:numFmt w:val="bullet"/>
      <w:lvlText w:val=""/>
      <w:lvlJc w:val="left"/>
      <w:pPr>
        <w:tabs>
          <w:tab w:val="num" w:pos="5116"/>
        </w:tabs>
        <w:ind w:left="5116" w:hanging="360"/>
      </w:pPr>
      <w:rPr>
        <w:rFonts w:ascii="Symbol" w:hAnsi="Symbol" w:hint="default"/>
      </w:rPr>
    </w:lvl>
    <w:lvl w:ilvl="7" w:tplc="7D9C4534" w:tentative="1">
      <w:start w:val="1"/>
      <w:numFmt w:val="bullet"/>
      <w:lvlText w:val="o"/>
      <w:lvlJc w:val="left"/>
      <w:pPr>
        <w:tabs>
          <w:tab w:val="num" w:pos="5836"/>
        </w:tabs>
        <w:ind w:left="5836" w:hanging="360"/>
      </w:pPr>
      <w:rPr>
        <w:rFonts w:ascii="Courier New" w:hAnsi="Courier New" w:cs="Courier New" w:hint="default"/>
      </w:rPr>
    </w:lvl>
    <w:lvl w:ilvl="8" w:tplc="428C6298" w:tentative="1">
      <w:start w:val="1"/>
      <w:numFmt w:val="bullet"/>
      <w:lvlText w:val=""/>
      <w:lvlJc w:val="left"/>
      <w:pPr>
        <w:tabs>
          <w:tab w:val="num" w:pos="6556"/>
        </w:tabs>
        <w:ind w:left="6556" w:hanging="360"/>
      </w:pPr>
      <w:rPr>
        <w:rFonts w:ascii="Wingdings" w:hAnsi="Wingdings" w:hint="default"/>
      </w:rPr>
    </w:lvl>
  </w:abstractNum>
  <w:abstractNum w:abstractNumId="19" w15:restartNumberingAfterBreak="0">
    <w:nsid w:val="550A3065"/>
    <w:multiLevelType w:val="hybridMultilevel"/>
    <w:tmpl w:val="B8DA2B32"/>
    <w:styleLink w:val="Bullets"/>
    <w:lvl w:ilvl="0" w:tplc="902A1CFA">
      <w:start w:val="1"/>
      <w:numFmt w:val="bullet"/>
      <w:lvlText w:val=""/>
      <w:lvlJc w:val="left"/>
      <w:pPr>
        <w:tabs>
          <w:tab w:val="num" w:pos="700"/>
        </w:tabs>
        <w:ind w:left="700" w:hanging="340"/>
      </w:pPr>
      <w:rPr>
        <w:rFonts w:ascii="Symbol" w:hAnsi="Symbol"/>
        <w:b/>
        <w:bCs/>
        <w:color w:val="000000"/>
        <w:sz w:val="22"/>
      </w:rPr>
    </w:lvl>
    <w:lvl w:ilvl="1" w:tplc="06D8C61A">
      <w:start w:val="1"/>
      <w:numFmt w:val="bullet"/>
      <w:lvlText w:val=""/>
      <w:lvlJc w:val="left"/>
      <w:pPr>
        <w:tabs>
          <w:tab w:val="num" w:pos="1440"/>
        </w:tabs>
        <w:ind w:left="1440" w:hanging="360"/>
      </w:pPr>
      <w:rPr>
        <w:rFonts w:ascii="Symbol" w:hAnsi="Symbol" w:cs="Courier New" w:hint="default"/>
        <w:color w:val="000000"/>
      </w:rPr>
    </w:lvl>
    <w:lvl w:ilvl="2" w:tplc="86D04ABC">
      <w:start w:val="1"/>
      <w:numFmt w:val="bullet"/>
      <w:lvlText w:val="o"/>
      <w:lvlJc w:val="left"/>
      <w:pPr>
        <w:tabs>
          <w:tab w:val="num" w:pos="2160"/>
        </w:tabs>
        <w:ind w:left="2160" w:hanging="360"/>
      </w:pPr>
      <w:rPr>
        <w:rFonts w:ascii="Courier New" w:hAnsi="Courier New" w:hint="default"/>
      </w:rPr>
    </w:lvl>
    <w:lvl w:ilvl="3" w:tplc="8B5EFC66">
      <w:start w:val="1"/>
      <w:numFmt w:val="bullet"/>
      <w:lvlText w:val=""/>
      <w:lvlJc w:val="left"/>
      <w:pPr>
        <w:tabs>
          <w:tab w:val="num" w:pos="2880"/>
        </w:tabs>
        <w:ind w:left="2880" w:hanging="360"/>
      </w:pPr>
      <w:rPr>
        <w:rFonts w:ascii="Symbol" w:hAnsi="Symbol" w:hint="default"/>
      </w:rPr>
    </w:lvl>
    <w:lvl w:ilvl="4" w:tplc="8344617C">
      <w:start w:val="1"/>
      <w:numFmt w:val="bullet"/>
      <w:lvlText w:val="o"/>
      <w:lvlJc w:val="left"/>
      <w:pPr>
        <w:tabs>
          <w:tab w:val="num" w:pos="3600"/>
        </w:tabs>
        <w:ind w:left="3600" w:hanging="360"/>
      </w:pPr>
      <w:rPr>
        <w:rFonts w:ascii="Courier New" w:hAnsi="Courier New" w:cs="Courier New" w:hint="default"/>
      </w:rPr>
    </w:lvl>
    <w:lvl w:ilvl="5" w:tplc="3B743F96">
      <w:start w:val="1"/>
      <w:numFmt w:val="bullet"/>
      <w:lvlText w:val=""/>
      <w:lvlJc w:val="left"/>
      <w:pPr>
        <w:tabs>
          <w:tab w:val="num" w:pos="4320"/>
        </w:tabs>
        <w:ind w:left="4320" w:hanging="360"/>
      </w:pPr>
      <w:rPr>
        <w:rFonts w:ascii="Wingdings" w:hAnsi="Wingdings" w:hint="default"/>
      </w:rPr>
    </w:lvl>
    <w:lvl w:ilvl="6" w:tplc="C2502E52">
      <w:start w:val="1"/>
      <w:numFmt w:val="bullet"/>
      <w:lvlText w:val=""/>
      <w:lvlJc w:val="left"/>
      <w:pPr>
        <w:tabs>
          <w:tab w:val="num" w:pos="5040"/>
        </w:tabs>
        <w:ind w:left="5040" w:hanging="360"/>
      </w:pPr>
      <w:rPr>
        <w:rFonts w:ascii="Symbol" w:hAnsi="Symbol" w:hint="default"/>
      </w:rPr>
    </w:lvl>
    <w:lvl w:ilvl="7" w:tplc="796EDBE8">
      <w:start w:val="1"/>
      <w:numFmt w:val="bullet"/>
      <w:lvlText w:val="o"/>
      <w:lvlJc w:val="left"/>
      <w:pPr>
        <w:tabs>
          <w:tab w:val="num" w:pos="5760"/>
        </w:tabs>
        <w:ind w:left="5760" w:hanging="360"/>
      </w:pPr>
      <w:rPr>
        <w:rFonts w:ascii="Courier New" w:hAnsi="Courier New" w:cs="Courier New" w:hint="default"/>
      </w:rPr>
    </w:lvl>
    <w:lvl w:ilvl="8" w:tplc="01CA13B4">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BE717C"/>
    <w:multiLevelType w:val="hybridMultilevel"/>
    <w:tmpl w:val="16725B3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586D04B4"/>
    <w:multiLevelType w:val="hybridMultilevel"/>
    <w:tmpl w:val="3274D620"/>
    <w:lvl w:ilvl="0" w:tplc="F022E0A8">
      <w:start w:val="1"/>
      <w:numFmt w:val="bullet"/>
      <w:lvlText w:val=""/>
      <w:lvlJc w:val="left"/>
      <w:pPr>
        <w:tabs>
          <w:tab w:val="num" w:pos="720"/>
        </w:tabs>
        <w:ind w:left="720" w:hanging="360"/>
      </w:pPr>
      <w:rPr>
        <w:rFonts w:ascii="Symbol" w:hAnsi="Symbol" w:hint="default"/>
        <w:sz w:val="20"/>
      </w:rPr>
    </w:lvl>
    <w:lvl w:ilvl="1" w:tplc="1E725B8C">
      <w:start w:val="1"/>
      <w:numFmt w:val="bullet"/>
      <w:lvlText w:val=""/>
      <w:lvlJc w:val="left"/>
      <w:pPr>
        <w:tabs>
          <w:tab w:val="num" w:pos="1440"/>
        </w:tabs>
        <w:ind w:left="1440" w:hanging="360"/>
      </w:pPr>
      <w:rPr>
        <w:rFonts w:ascii="Symbol" w:hAnsi="Symbol" w:hint="default"/>
        <w:sz w:val="20"/>
      </w:rPr>
    </w:lvl>
    <w:lvl w:ilvl="2" w:tplc="651E9990">
      <w:start w:val="1"/>
      <w:numFmt w:val="bullet"/>
      <w:lvlText w:val=""/>
      <w:lvlJc w:val="left"/>
      <w:pPr>
        <w:tabs>
          <w:tab w:val="num" w:pos="2160"/>
        </w:tabs>
        <w:ind w:left="2160" w:hanging="360"/>
      </w:pPr>
      <w:rPr>
        <w:rFonts w:ascii="Symbol" w:hAnsi="Symbol" w:hint="default"/>
        <w:sz w:val="20"/>
      </w:rPr>
    </w:lvl>
    <w:lvl w:ilvl="3" w:tplc="ABAEA7D6">
      <w:start w:val="1"/>
      <w:numFmt w:val="bullet"/>
      <w:lvlText w:val=""/>
      <w:lvlJc w:val="left"/>
      <w:pPr>
        <w:tabs>
          <w:tab w:val="num" w:pos="2880"/>
        </w:tabs>
        <w:ind w:left="2880" w:hanging="360"/>
      </w:pPr>
      <w:rPr>
        <w:rFonts w:ascii="Symbol" w:hAnsi="Symbol" w:hint="default"/>
        <w:sz w:val="20"/>
      </w:rPr>
    </w:lvl>
    <w:lvl w:ilvl="4" w:tplc="4A7E3906">
      <w:start w:val="1"/>
      <w:numFmt w:val="bullet"/>
      <w:lvlText w:val=""/>
      <w:lvlJc w:val="left"/>
      <w:pPr>
        <w:tabs>
          <w:tab w:val="num" w:pos="3600"/>
        </w:tabs>
        <w:ind w:left="3600" w:hanging="360"/>
      </w:pPr>
      <w:rPr>
        <w:rFonts w:ascii="Symbol" w:hAnsi="Symbol" w:hint="default"/>
        <w:sz w:val="20"/>
      </w:rPr>
    </w:lvl>
    <w:lvl w:ilvl="5" w:tplc="27A663EA">
      <w:start w:val="1"/>
      <w:numFmt w:val="bullet"/>
      <w:lvlText w:val=""/>
      <w:lvlJc w:val="left"/>
      <w:pPr>
        <w:tabs>
          <w:tab w:val="num" w:pos="4320"/>
        </w:tabs>
        <w:ind w:left="4320" w:hanging="360"/>
      </w:pPr>
      <w:rPr>
        <w:rFonts w:ascii="Symbol" w:hAnsi="Symbol" w:hint="default"/>
        <w:sz w:val="20"/>
      </w:rPr>
    </w:lvl>
    <w:lvl w:ilvl="6" w:tplc="6ADCE0B8">
      <w:start w:val="1"/>
      <w:numFmt w:val="bullet"/>
      <w:lvlText w:val=""/>
      <w:lvlJc w:val="left"/>
      <w:pPr>
        <w:tabs>
          <w:tab w:val="num" w:pos="5040"/>
        </w:tabs>
        <w:ind w:left="5040" w:hanging="360"/>
      </w:pPr>
      <w:rPr>
        <w:rFonts w:ascii="Symbol" w:hAnsi="Symbol" w:hint="default"/>
        <w:sz w:val="20"/>
      </w:rPr>
    </w:lvl>
    <w:lvl w:ilvl="7" w:tplc="93AC9052">
      <w:start w:val="1"/>
      <w:numFmt w:val="bullet"/>
      <w:lvlText w:val=""/>
      <w:lvlJc w:val="left"/>
      <w:pPr>
        <w:tabs>
          <w:tab w:val="num" w:pos="5760"/>
        </w:tabs>
        <w:ind w:left="5760" w:hanging="360"/>
      </w:pPr>
      <w:rPr>
        <w:rFonts w:ascii="Symbol" w:hAnsi="Symbol" w:hint="default"/>
        <w:sz w:val="20"/>
      </w:rPr>
    </w:lvl>
    <w:lvl w:ilvl="8" w:tplc="15B41CAE">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3F00FA"/>
    <w:multiLevelType w:val="hybridMultilevel"/>
    <w:tmpl w:val="4EC69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48613F"/>
    <w:multiLevelType w:val="hybridMultilevel"/>
    <w:tmpl w:val="9816FC84"/>
    <w:lvl w:ilvl="0" w:tplc="EDD8F6F8">
      <w:start w:val="1"/>
      <w:numFmt w:val="bullet"/>
      <w:lvlText w:val=""/>
      <w:lvlJc w:val="left"/>
      <w:pPr>
        <w:tabs>
          <w:tab w:val="num" w:pos="720"/>
        </w:tabs>
        <w:ind w:left="720" w:hanging="360"/>
      </w:pPr>
      <w:rPr>
        <w:rFonts w:ascii="Symbol" w:hAnsi="Symbol" w:hint="default"/>
        <w:color w:val="154384"/>
        <w:sz w:val="18"/>
      </w:rPr>
    </w:lvl>
    <w:lvl w:ilvl="1" w:tplc="2F0C39CE">
      <w:start w:val="1"/>
      <w:numFmt w:val="bullet"/>
      <w:lvlText w:val=""/>
      <w:lvlJc w:val="left"/>
      <w:pPr>
        <w:tabs>
          <w:tab w:val="num" w:pos="1440"/>
        </w:tabs>
        <w:ind w:left="1440" w:hanging="360"/>
      </w:pPr>
      <w:rPr>
        <w:rFonts w:ascii="Symbol" w:hAnsi="Symbol" w:hint="default"/>
        <w:sz w:val="18"/>
        <w:szCs w:val="18"/>
      </w:rPr>
    </w:lvl>
    <w:lvl w:ilvl="2" w:tplc="06CAC938">
      <w:start w:val="1"/>
      <w:numFmt w:val="lowerRoman"/>
      <w:lvlText w:val="%3."/>
      <w:lvlJc w:val="right"/>
      <w:pPr>
        <w:tabs>
          <w:tab w:val="num" w:pos="2160"/>
        </w:tabs>
        <w:ind w:left="2160" w:hanging="180"/>
      </w:pPr>
    </w:lvl>
    <w:lvl w:ilvl="3" w:tplc="FF0E7610">
      <w:start w:val="1"/>
      <w:numFmt w:val="decimal"/>
      <w:lvlText w:val="%4."/>
      <w:lvlJc w:val="left"/>
      <w:pPr>
        <w:tabs>
          <w:tab w:val="num" w:pos="2880"/>
        </w:tabs>
        <w:ind w:left="2880" w:hanging="360"/>
      </w:pPr>
    </w:lvl>
    <w:lvl w:ilvl="4" w:tplc="B68E0AC6">
      <w:start w:val="1"/>
      <w:numFmt w:val="lowerLetter"/>
      <w:lvlText w:val="%5."/>
      <w:lvlJc w:val="left"/>
      <w:pPr>
        <w:tabs>
          <w:tab w:val="num" w:pos="3600"/>
        </w:tabs>
        <w:ind w:left="3600" w:hanging="360"/>
      </w:pPr>
    </w:lvl>
    <w:lvl w:ilvl="5" w:tplc="A5A65846">
      <w:start w:val="1"/>
      <w:numFmt w:val="lowerRoman"/>
      <w:lvlText w:val="%6."/>
      <w:lvlJc w:val="right"/>
      <w:pPr>
        <w:tabs>
          <w:tab w:val="num" w:pos="4320"/>
        </w:tabs>
        <w:ind w:left="4320" w:hanging="180"/>
      </w:pPr>
    </w:lvl>
    <w:lvl w:ilvl="6" w:tplc="FED2814A">
      <w:start w:val="1"/>
      <w:numFmt w:val="decimal"/>
      <w:lvlText w:val="%7."/>
      <w:lvlJc w:val="left"/>
      <w:pPr>
        <w:tabs>
          <w:tab w:val="num" w:pos="5040"/>
        </w:tabs>
        <w:ind w:left="5040" w:hanging="360"/>
      </w:pPr>
    </w:lvl>
    <w:lvl w:ilvl="7" w:tplc="589004C8">
      <w:start w:val="1"/>
      <w:numFmt w:val="lowerLetter"/>
      <w:lvlText w:val="%8."/>
      <w:lvlJc w:val="left"/>
      <w:pPr>
        <w:tabs>
          <w:tab w:val="num" w:pos="5760"/>
        </w:tabs>
        <w:ind w:left="5760" w:hanging="360"/>
      </w:pPr>
    </w:lvl>
    <w:lvl w:ilvl="8" w:tplc="B4D84558">
      <w:start w:val="1"/>
      <w:numFmt w:val="lowerRoman"/>
      <w:lvlText w:val="%9."/>
      <w:lvlJc w:val="right"/>
      <w:pPr>
        <w:tabs>
          <w:tab w:val="num" w:pos="6480"/>
        </w:tabs>
        <w:ind w:left="6480" w:hanging="180"/>
      </w:pPr>
    </w:lvl>
  </w:abstractNum>
  <w:abstractNum w:abstractNumId="24" w15:restartNumberingAfterBreak="0">
    <w:nsid w:val="610D7379"/>
    <w:multiLevelType w:val="hybridMultilevel"/>
    <w:tmpl w:val="543E4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982275"/>
    <w:multiLevelType w:val="hybridMultilevel"/>
    <w:tmpl w:val="2FCC1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5B42B1"/>
    <w:multiLevelType w:val="hybridMultilevel"/>
    <w:tmpl w:val="6B225B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D21073"/>
    <w:multiLevelType w:val="hybridMultilevel"/>
    <w:tmpl w:val="84BEF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D90BA3"/>
    <w:multiLevelType w:val="hybridMultilevel"/>
    <w:tmpl w:val="5E9E3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8A188F"/>
    <w:multiLevelType w:val="hybridMultilevel"/>
    <w:tmpl w:val="B8DA2B32"/>
    <w:numStyleLink w:val="Bullets"/>
  </w:abstractNum>
  <w:abstractNum w:abstractNumId="30" w15:restartNumberingAfterBreak="0">
    <w:nsid w:val="7A266424"/>
    <w:multiLevelType w:val="hybridMultilevel"/>
    <w:tmpl w:val="221C0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8356CE"/>
    <w:multiLevelType w:val="hybridMultilevel"/>
    <w:tmpl w:val="D70A16C8"/>
    <w:lvl w:ilvl="0" w:tplc="AF246638">
      <w:start w:val="1"/>
      <w:numFmt w:val="bullet"/>
      <w:lvlText w:val=""/>
      <w:lvlJc w:val="left"/>
      <w:pPr>
        <w:tabs>
          <w:tab w:val="num" w:pos="720"/>
        </w:tabs>
        <w:ind w:left="720" w:hanging="360"/>
      </w:pPr>
      <w:rPr>
        <w:rFonts w:ascii="Symbol" w:hAnsi="Symbol" w:hint="default"/>
        <w:sz w:val="20"/>
      </w:rPr>
    </w:lvl>
    <w:lvl w:ilvl="1" w:tplc="F3CA0D8E">
      <w:start w:val="1"/>
      <w:numFmt w:val="bullet"/>
      <w:lvlText w:val=""/>
      <w:lvlJc w:val="left"/>
      <w:pPr>
        <w:tabs>
          <w:tab w:val="num" w:pos="1440"/>
        </w:tabs>
        <w:ind w:left="1440" w:hanging="360"/>
      </w:pPr>
      <w:rPr>
        <w:rFonts w:ascii="Symbol" w:hAnsi="Symbol" w:hint="default"/>
        <w:sz w:val="20"/>
      </w:rPr>
    </w:lvl>
    <w:lvl w:ilvl="2" w:tplc="44223034">
      <w:start w:val="1"/>
      <w:numFmt w:val="bullet"/>
      <w:lvlText w:val=""/>
      <w:lvlJc w:val="left"/>
      <w:pPr>
        <w:tabs>
          <w:tab w:val="num" w:pos="2160"/>
        </w:tabs>
        <w:ind w:left="2160" w:hanging="360"/>
      </w:pPr>
      <w:rPr>
        <w:rFonts w:ascii="Symbol" w:hAnsi="Symbol" w:hint="default"/>
        <w:sz w:val="20"/>
      </w:rPr>
    </w:lvl>
    <w:lvl w:ilvl="3" w:tplc="A2868074">
      <w:start w:val="1"/>
      <w:numFmt w:val="bullet"/>
      <w:lvlText w:val=""/>
      <w:lvlJc w:val="left"/>
      <w:pPr>
        <w:tabs>
          <w:tab w:val="num" w:pos="2880"/>
        </w:tabs>
        <w:ind w:left="2880" w:hanging="360"/>
      </w:pPr>
      <w:rPr>
        <w:rFonts w:ascii="Symbol" w:hAnsi="Symbol" w:hint="default"/>
        <w:sz w:val="20"/>
      </w:rPr>
    </w:lvl>
    <w:lvl w:ilvl="4" w:tplc="6436EA94">
      <w:start w:val="1"/>
      <w:numFmt w:val="bullet"/>
      <w:lvlText w:val=""/>
      <w:lvlJc w:val="left"/>
      <w:pPr>
        <w:tabs>
          <w:tab w:val="num" w:pos="3600"/>
        </w:tabs>
        <w:ind w:left="3600" w:hanging="360"/>
      </w:pPr>
      <w:rPr>
        <w:rFonts w:ascii="Symbol" w:hAnsi="Symbol" w:hint="default"/>
        <w:sz w:val="20"/>
      </w:rPr>
    </w:lvl>
    <w:lvl w:ilvl="5" w:tplc="D0E8E640">
      <w:start w:val="1"/>
      <w:numFmt w:val="bullet"/>
      <w:lvlText w:val=""/>
      <w:lvlJc w:val="left"/>
      <w:pPr>
        <w:tabs>
          <w:tab w:val="num" w:pos="4320"/>
        </w:tabs>
        <w:ind w:left="4320" w:hanging="360"/>
      </w:pPr>
      <w:rPr>
        <w:rFonts w:ascii="Symbol" w:hAnsi="Symbol" w:hint="default"/>
        <w:sz w:val="20"/>
      </w:rPr>
    </w:lvl>
    <w:lvl w:ilvl="6" w:tplc="C9683CE8">
      <w:start w:val="1"/>
      <w:numFmt w:val="bullet"/>
      <w:lvlText w:val=""/>
      <w:lvlJc w:val="left"/>
      <w:pPr>
        <w:tabs>
          <w:tab w:val="num" w:pos="5040"/>
        </w:tabs>
        <w:ind w:left="5040" w:hanging="360"/>
      </w:pPr>
      <w:rPr>
        <w:rFonts w:ascii="Symbol" w:hAnsi="Symbol" w:hint="default"/>
        <w:sz w:val="20"/>
      </w:rPr>
    </w:lvl>
    <w:lvl w:ilvl="7" w:tplc="102A809A">
      <w:start w:val="1"/>
      <w:numFmt w:val="bullet"/>
      <w:lvlText w:val=""/>
      <w:lvlJc w:val="left"/>
      <w:pPr>
        <w:tabs>
          <w:tab w:val="num" w:pos="5760"/>
        </w:tabs>
        <w:ind w:left="5760" w:hanging="360"/>
      </w:pPr>
      <w:rPr>
        <w:rFonts w:ascii="Symbol" w:hAnsi="Symbol" w:hint="default"/>
        <w:sz w:val="20"/>
      </w:rPr>
    </w:lvl>
    <w:lvl w:ilvl="8" w:tplc="0D32A776">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8"/>
  </w:num>
  <w:num w:numId="3">
    <w:abstractNumId w:val="3"/>
  </w:num>
  <w:num w:numId="4">
    <w:abstractNumId w:val="15"/>
  </w:num>
  <w:num w:numId="5">
    <w:abstractNumId w:val="1"/>
  </w:num>
  <w:num w:numId="6">
    <w:abstractNumId w:val="0"/>
  </w:num>
  <w:num w:numId="7">
    <w:abstractNumId w:val="9"/>
  </w:num>
  <w:num w:numId="8">
    <w:abstractNumId w:val="19"/>
  </w:num>
  <w:num w:numId="9">
    <w:abstractNumId w:val="11"/>
  </w:num>
  <w:num w:numId="10">
    <w:abstractNumId w:val="29"/>
  </w:num>
  <w:num w:numId="11">
    <w:abstractNumId w:val="18"/>
  </w:num>
  <w:num w:numId="12">
    <w:abstractNumId w:val="14"/>
  </w:num>
  <w:num w:numId="13">
    <w:abstractNumId w:val="23"/>
  </w:num>
  <w:num w:numId="14">
    <w:abstractNumId w:val="6"/>
  </w:num>
  <w:num w:numId="15">
    <w:abstractNumId w:val="2"/>
  </w:num>
  <w:num w:numId="16">
    <w:abstractNumId w:val="10"/>
  </w:num>
  <w:num w:numId="17">
    <w:abstractNumId w:val="4"/>
  </w:num>
  <w:num w:numId="18">
    <w:abstractNumId w:val="5"/>
  </w:num>
  <w:num w:numId="19">
    <w:abstractNumId w:val="25"/>
  </w:num>
  <w:num w:numId="20">
    <w:abstractNumId w:val="13"/>
  </w:num>
  <w:num w:numId="21">
    <w:abstractNumId w:val="27"/>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4"/>
  </w:num>
  <w:num w:numId="25">
    <w:abstractNumId w:val="26"/>
  </w:num>
  <w:num w:numId="26">
    <w:abstractNumId w:val="7"/>
  </w:num>
  <w:num w:numId="27">
    <w:abstractNumId w:val="30"/>
  </w:num>
  <w:num w:numId="28">
    <w:abstractNumId w:val="16"/>
  </w:num>
  <w:num w:numId="29">
    <w:abstractNumId w:val="31"/>
  </w:num>
  <w:num w:numId="30">
    <w:abstractNumId w:val="21"/>
  </w:num>
  <w:num w:numId="31">
    <w:abstractNumId w:val="17"/>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0"/>
    <w:rsid w:val="00002381"/>
    <w:rsid w:val="0000282B"/>
    <w:rsid w:val="00004B6B"/>
    <w:rsid w:val="00010103"/>
    <w:rsid w:val="00011D75"/>
    <w:rsid w:val="0001299F"/>
    <w:rsid w:val="00014EA7"/>
    <w:rsid w:val="0001799F"/>
    <w:rsid w:val="00020011"/>
    <w:rsid w:val="000224D7"/>
    <w:rsid w:val="00024400"/>
    <w:rsid w:val="00031918"/>
    <w:rsid w:val="00037CFB"/>
    <w:rsid w:val="00040329"/>
    <w:rsid w:val="0004242A"/>
    <w:rsid w:val="00043FD7"/>
    <w:rsid w:val="000543B4"/>
    <w:rsid w:val="00055D7B"/>
    <w:rsid w:val="00060853"/>
    <w:rsid w:val="00063BC8"/>
    <w:rsid w:val="0006521F"/>
    <w:rsid w:val="0006735F"/>
    <w:rsid w:val="0007424D"/>
    <w:rsid w:val="0007424E"/>
    <w:rsid w:val="000753A4"/>
    <w:rsid w:val="000756B4"/>
    <w:rsid w:val="000761D7"/>
    <w:rsid w:val="000810FA"/>
    <w:rsid w:val="00083C26"/>
    <w:rsid w:val="0008421E"/>
    <w:rsid w:val="00085CBE"/>
    <w:rsid w:val="000922C1"/>
    <w:rsid w:val="00093110"/>
    <w:rsid w:val="00093B99"/>
    <w:rsid w:val="00095851"/>
    <w:rsid w:val="00096FDD"/>
    <w:rsid w:val="00097990"/>
    <w:rsid w:val="000A3EB0"/>
    <w:rsid w:val="000A4C32"/>
    <w:rsid w:val="000A53D1"/>
    <w:rsid w:val="000A614B"/>
    <w:rsid w:val="000A7DE8"/>
    <w:rsid w:val="000B2AFD"/>
    <w:rsid w:val="000B3C58"/>
    <w:rsid w:val="000B5C06"/>
    <w:rsid w:val="000C1979"/>
    <w:rsid w:val="000D20E6"/>
    <w:rsid w:val="000D2EE8"/>
    <w:rsid w:val="000D6B55"/>
    <w:rsid w:val="000E1D2A"/>
    <w:rsid w:val="000E5CB2"/>
    <w:rsid w:val="000E5D61"/>
    <w:rsid w:val="000F087C"/>
    <w:rsid w:val="000F738C"/>
    <w:rsid w:val="00101BD6"/>
    <w:rsid w:val="00105E06"/>
    <w:rsid w:val="00106C19"/>
    <w:rsid w:val="0011193E"/>
    <w:rsid w:val="00113ACA"/>
    <w:rsid w:val="0011424E"/>
    <w:rsid w:val="00114EC1"/>
    <w:rsid w:val="0011661D"/>
    <w:rsid w:val="001173CC"/>
    <w:rsid w:val="00121052"/>
    <w:rsid w:val="00121E07"/>
    <w:rsid w:val="001276C3"/>
    <w:rsid w:val="00133E7A"/>
    <w:rsid w:val="0013427D"/>
    <w:rsid w:val="00140B1A"/>
    <w:rsid w:val="00144547"/>
    <w:rsid w:val="001558EB"/>
    <w:rsid w:val="001573A8"/>
    <w:rsid w:val="00157F68"/>
    <w:rsid w:val="00161A15"/>
    <w:rsid w:val="001640D6"/>
    <w:rsid w:val="001666A1"/>
    <w:rsid w:val="001764E2"/>
    <w:rsid w:val="00181E96"/>
    <w:rsid w:val="00181FE3"/>
    <w:rsid w:val="0018596E"/>
    <w:rsid w:val="00186094"/>
    <w:rsid w:val="00187DBA"/>
    <w:rsid w:val="00194478"/>
    <w:rsid w:val="001952D0"/>
    <w:rsid w:val="00197278"/>
    <w:rsid w:val="001A040E"/>
    <w:rsid w:val="001A72C7"/>
    <w:rsid w:val="001B254C"/>
    <w:rsid w:val="001B40D3"/>
    <w:rsid w:val="001C07CF"/>
    <w:rsid w:val="001C0FDF"/>
    <w:rsid w:val="001C6669"/>
    <w:rsid w:val="001C6896"/>
    <w:rsid w:val="001D4E99"/>
    <w:rsid w:val="001E133C"/>
    <w:rsid w:val="001E22D6"/>
    <w:rsid w:val="001E31E2"/>
    <w:rsid w:val="001E5069"/>
    <w:rsid w:val="001E72F9"/>
    <w:rsid w:val="001E764B"/>
    <w:rsid w:val="001F227A"/>
    <w:rsid w:val="001F737B"/>
    <w:rsid w:val="0020185D"/>
    <w:rsid w:val="00203DA7"/>
    <w:rsid w:val="002046F3"/>
    <w:rsid w:val="00205280"/>
    <w:rsid w:val="00205593"/>
    <w:rsid w:val="002056BD"/>
    <w:rsid w:val="00205D6D"/>
    <w:rsid w:val="00206371"/>
    <w:rsid w:val="002073D8"/>
    <w:rsid w:val="00210138"/>
    <w:rsid w:val="00212EAF"/>
    <w:rsid w:val="00220A4C"/>
    <w:rsid w:val="002223F6"/>
    <w:rsid w:val="0023246B"/>
    <w:rsid w:val="00233E38"/>
    <w:rsid w:val="002343FD"/>
    <w:rsid w:val="00235ED1"/>
    <w:rsid w:val="002453B8"/>
    <w:rsid w:val="00247268"/>
    <w:rsid w:val="00247C10"/>
    <w:rsid w:val="00247C4C"/>
    <w:rsid w:val="00250636"/>
    <w:rsid w:val="002549CA"/>
    <w:rsid w:val="00260CA7"/>
    <w:rsid w:val="00263C29"/>
    <w:rsid w:val="00264112"/>
    <w:rsid w:val="00264145"/>
    <w:rsid w:val="002654F5"/>
    <w:rsid w:val="002673D5"/>
    <w:rsid w:val="002708ED"/>
    <w:rsid w:val="00273FC8"/>
    <w:rsid w:val="00274DE7"/>
    <w:rsid w:val="00284001"/>
    <w:rsid w:val="0029302C"/>
    <w:rsid w:val="002B4110"/>
    <w:rsid w:val="002B7D9D"/>
    <w:rsid w:val="002C3791"/>
    <w:rsid w:val="002C4336"/>
    <w:rsid w:val="002D189A"/>
    <w:rsid w:val="002D3147"/>
    <w:rsid w:val="002D4BD0"/>
    <w:rsid w:val="002D7800"/>
    <w:rsid w:val="002E585C"/>
    <w:rsid w:val="002E6E11"/>
    <w:rsid w:val="002E74C6"/>
    <w:rsid w:val="002F29AE"/>
    <w:rsid w:val="002F52DA"/>
    <w:rsid w:val="003007D6"/>
    <w:rsid w:val="00301534"/>
    <w:rsid w:val="003035DA"/>
    <w:rsid w:val="003044BC"/>
    <w:rsid w:val="00310234"/>
    <w:rsid w:val="00311CCE"/>
    <w:rsid w:val="00311D92"/>
    <w:rsid w:val="00312008"/>
    <w:rsid w:val="00312091"/>
    <w:rsid w:val="00313531"/>
    <w:rsid w:val="00324804"/>
    <w:rsid w:val="00324E6B"/>
    <w:rsid w:val="00325A68"/>
    <w:rsid w:val="00326FD0"/>
    <w:rsid w:val="00330299"/>
    <w:rsid w:val="003309A4"/>
    <w:rsid w:val="003316DB"/>
    <w:rsid w:val="00334B2B"/>
    <w:rsid w:val="00335A46"/>
    <w:rsid w:val="00355AF7"/>
    <w:rsid w:val="00355C42"/>
    <w:rsid w:val="00356D16"/>
    <w:rsid w:val="0036093B"/>
    <w:rsid w:val="003657AE"/>
    <w:rsid w:val="003661DA"/>
    <w:rsid w:val="003665AF"/>
    <w:rsid w:val="0037717E"/>
    <w:rsid w:val="003778BB"/>
    <w:rsid w:val="003801D6"/>
    <w:rsid w:val="00382252"/>
    <w:rsid w:val="00385F18"/>
    <w:rsid w:val="00387161"/>
    <w:rsid w:val="00391181"/>
    <w:rsid w:val="00391D95"/>
    <w:rsid w:val="00392039"/>
    <w:rsid w:val="00393932"/>
    <w:rsid w:val="003A0377"/>
    <w:rsid w:val="003A3AE7"/>
    <w:rsid w:val="003A4959"/>
    <w:rsid w:val="003A7B74"/>
    <w:rsid w:val="003A7FE4"/>
    <w:rsid w:val="003B0B85"/>
    <w:rsid w:val="003B1138"/>
    <w:rsid w:val="003B3178"/>
    <w:rsid w:val="003C1A83"/>
    <w:rsid w:val="003C70B6"/>
    <w:rsid w:val="003D498E"/>
    <w:rsid w:val="003D608F"/>
    <w:rsid w:val="003D6711"/>
    <w:rsid w:val="003E0814"/>
    <w:rsid w:val="003E4CE3"/>
    <w:rsid w:val="003F08D4"/>
    <w:rsid w:val="003F39E9"/>
    <w:rsid w:val="003F63AC"/>
    <w:rsid w:val="00401525"/>
    <w:rsid w:val="004051FD"/>
    <w:rsid w:val="00412626"/>
    <w:rsid w:val="00414380"/>
    <w:rsid w:val="00415111"/>
    <w:rsid w:val="00430DCA"/>
    <w:rsid w:val="00431184"/>
    <w:rsid w:val="00432CF5"/>
    <w:rsid w:val="00435D4C"/>
    <w:rsid w:val="004368FF"/>
    <w:rsid w:val="004369C2"/>
    <w:rsid w:val="004372E6"/>
    <w:rsid w:val="00443025"/>
    <w:rsid w:val="00443FE9"/>
    <w:rsid w:val="00444F45"/>
    <w:rsid w:val="004465A5"/>
    <w:rsid w:val="0044758E"/>
    <w:rsid w:val="00451E85"/>
    <w:rsid w:val="00452271"/>
    <w:rsid w:val="00453454"/>
    <w:rsid w:val="004536E2"/>
    <w:rsid w:val="0045392F"/>
    <w:rsid w:val="004602E4"/>
    <w:rsid w:val="004646FD"/>
    <w:rsid w:val="00466A47"/>
    <w:rsid w:val="004675E0"/>
    <w:rsid w:val="0047026C"/>
    <w:rsid w:val="004747F2"/>
    <w:rsid w:val="00485052"/>
    <w:rsid w:val="004850DB"/>
    <w:rsid w:val="004868D5"/>
    <w:rsid w:val="00487587"/>
    <w:rsid w:val="0049148B"/>
    <w:rsid w:val="004918C4"/>
    <w:rsid w:val="00492428"/>
    <w:rsid w:val="004934E9"/>
    <w:rsid w:val="004948C1"/>
    <w:rsid w:val="004968E3"/>
    <w:rsid w:val="00497CA9"/>
    <w:rsid w:val="004B01A5"/>
    <w:rsid w:val="004B208C"/>
    <w:rsid w:val="004C0904"/>
    <w:rsid w:val="004C7D60"/>
    <w:rsid w:val="004D0FC4"/>
    <w:rsid w:val="004D3C50"/>
    <w:rsid w:val="004E0D27"/>
    <w:rsid w:val="004E3F08"/>
    <w:rsid w:val="004E5CC4"/>
    <w:rsid w:val="004F4984"/>
    <w:rsid w:val="004F498C"/>
    <w:rsid w:val="004F59F4"/>
    <w:rsid w:val="004F6417"/>
    <w:rsid w:val="00500C23"/>
    <w:rsid w:val="00507BB7"/>
    <w:rsid w:val="005103D4"/>
    <w:rsid w:val="0051070C"/>
    <w:rsid w:val="00511795"/>
    <w:rsid w:val="00513E12"/>
    <w:rsid w:val="0051561C"/>
    <w:rsid w:val="00515C91"/>
    <w:rsid w:val="0051631D"/>
    <w:rsid w:val="00520242"/>
    <w:rsid w:val="00520250"/>
    <w:rsid w:val="00520C25"/>
    <w:rsid w:val="005224B7"/>
    <w:rsid w:val="005322B3"/>
    <w:rsid w:val="005365C9"/>
    <w:rsid w:val="005459C0"/>
    <w:rsid w:val="005503C3"/>
    <w:rsid w:val="00550406"/>
    <w:rsid w:val="00552BA2"/>
    <w:rsid w:val="0055481F"/>
    <w:rsid w:val="00556B6B"/>
    <w:rsid w:val="00557ADB"/>
    <w:rsid w:val="00560AE3"/>
    <w:rsid w:val="00565338"/>
    <w:rsid w:val="00566858"/>
    <w:rsid w:val="00566EB7"/>
    <w:rsid w:val="00571069"/>
    <w:rsid w:val="0057191E"/>
    <w:rsid w:val="005719A1"/>
    <w:rsid w:val="00573273"/>
    <w:rsid w:val="005911E6"/>
    <w:rsid w:val="00594192"/>
    <w:rsid w:val="0059469D"/>
    <w:rsid w:val="00597CBE"/>
    <w:rsid w:val="005A1704"/>
    <w:rsid w:val="005B31D1"/>
    <w:rsid w:val="005B3C17"/>
    <w:rsid w:val="005B4683"/>
    <w:rsid w:val="005B52C3"/>
    <w:rsid w:val="005C0698"/>
    <w:rsid w:val="005C0805"/>
    <w:rsid w:val="005C29CA"/>
    <w:rsid w:val="005C34AD"/>
    <w:rsid w:val="005C5D7B"/>
    <w:rsid w:val="005D11AB"/>
    <w:rsid w:val="005D353B"/>
    <w:rsid w:val="005D3B58"/>
    <w:rsid w:val="005D46E5"/>
    <w:rsid w:val="005D68D4"/>
    <w:rsid w:val="005E2176"/>
    <w:rsid w:val="005E6E73"/>
    <w:rsid w:val="005E7355"/>
    <w:rsid w:val="005E7BC1"/>
    <w:rsid w:val="005F47C1"/>
    <w:rsid w:val="005F6C1C"/>
    <w:rsid w:val="00603A7B"/>
    <w:rsid w:val="00604CA6"/>
    <w:rsid w:val="00610E14"/>
    <w:rsid w:val="00611AE8"/>
    <w:rsid w:val="00616ACF"/>
    <w:rsid w:val="006223CF"/>
    <w:rsid w:val="00622B94"/>
    <w:rsid w:val="006240BD"/>
    <w:rsid w:val="00632A64"/>
    <w:rsid w:val="006459B5"/>
    <w:rsid w:val="00645B5A"/>
    <w:rsid w:val="0064799B"/>
    <w:rsid w:val="00650CEE"/>
    <w:rsid w:val="006514F9"/>
    <w:rsid w:val="00652670"/>
    <w:rsid w:val="00653F00"/>
    <w:rsid w:val="00655D8A"/>
    <w:rsid w:val="006574AB"/>
    <w:rsid w:val="0066401F"/>
    <w:rsid w:val="006653FC"/>
    <w:rsid w:val="00670EAE"/>
    <w:rsid w:val="00672299"/>
    <w:rsid w:val="00672540"/>
    <w:rsid w:val="0067372E"/>
    <w:rsid w:val="00674BD1"/>
    <w:rsid w:val="00674D34"/>
    <w:rsid w:val="0067633A"/>
    <w:rsid w:val="00682697"/>
    <w:rsid w:val="00683426"/>
    <w:rsid w:val="00685CD0"/>
    <w:rsid w:val="00686A1E"/>
    <w:rsid w:val="00687E55"/>
    <w:rsid w:val="00692C4A"/>
    <w:rsid w:val="00693A34"/>
    <w:rsid w:val="00694E57"/>
    <w:rsid w:val="00697464"/>
    <w:rsid w:val="006A07B0"/>
    <w:rsid w:val="006A2FDB"/>
    <w:rsid w:val="006A5039"/>
    <w:rsid w:val="006A5E4A"/>
    <w:rsid w:val="006B626E"/>
    <w:rsid w:val="006B74D3"/>
    <w:rsid w:val="006C1161"/>
    <w:rsid w:val="006C1CAF"/>
    <w:rsid w:val="006C30AD"/>
    <w:rsid w:val="006C464B"/>
    <w:rsid w:val="006C6F5C"/>
    <w:rsid w:val="006D049D"/>
    <w:rsid w:val="006D63A4"/>
    <w:rsid w:val="006D76C3"/>
    <w:rsid w:val="006E6404"/>
    <w:rsid w:val="006E6595"/>
    <w:rsid w:val="006F4331"/>
    <w:rsid w:val="006F6F5A"/>
    <w:rsid w:val="006F7682"/>
    <w:rsid w:val="00701C34"/>
    <w:rsid w:val="00702C2F"/>
    <w:rsid w:val="00705C8A"/>
    <w:rsid w:val="00705CAA"/>
    <w:rsid w:val="00707242"/>
    <w:rsid w:val="00711DED"/>
    <w:rsid w:val="00716905"/>
    <w:rsid w:val="00717BD7"/>
    <w:rsid w:val="007202A3"/>
    <w:rsid w:val="00721BB2"/>
    <w:rsid w:val="00727C26"/>
    <w:rsid w:val="00733124"/>
    <w:rsid w:val="00734159"/>
    <w:rsid w:val="00735BB0"/>
    <w:rsid w:val="00740805"/>
    <w:rsid w:val="00744A32"/>
    <w:rsid w:val="007452F4"/>
    <w:rsid w:val="00746D88"/>
    <w:rsid w:val="00750A84"/>
    <w:rsid w:val="00751776"/>
    <w:rsid w:val="0075218A"/>
    <w:rsid w:val="00752BB1"/>
    <w:rsid w:val="0075778A"/>
    <w:rsid w:val="00757DE0"/>
    <w:rsid w:val="00765DEA"/>
    <w:rsid w:val="00766194"/>
    <w:rsid w:val="00770EBF"/>
    <w:rsid w:val="007826E4"/>
    <w:rsid w:val="00785FED"/>
    <w:rsid w:val="00787B4A"/>
    <w:rsid w:val="00790972"/>
    <w:rsid w:val="00795D9D"/>
    <w:rsid w:val="007A2A1C"/>
    <w:rsid w:val="007C18D2"/>
    <w:rsid w:val="007C19A5"/>
    <w:rsid w:val="007C27A8"/>
    <w:rsid w:val="007C76CF"/>
    <w:rsid w:val="007D0F19"/>
    <w:rsid w:val="007D28E2"/>
    <w:rsid w:val="007E17C9"/>
    <w:rsid w:val="007E4E86"/>
    <w:rsid w:val="007E6A87"/>
    <w:rsid w:val="007F3DB4"/>
    <w:rsid w:val="007F7D01"/>
    <w:rsid w:val="0080038B"/>
    <w:rsid w:val="00801C13"/>
    <w:rsid w:val="00804F73"/>
    <w:rsid w:val="00805ECA"/>
    <w:rsid w:val="008119C3"/>
    <w:rsid w:val="00811E89"/>
    <w:rsid w:val="00815D76"/>
    <w:rsid w:val="00817CDD"/>
    <w:rsid w:val="00822652"/>
    <w:rsid w:val="008332EF"/>
    <w:rsid w:val="008368F2"/>
    <w:rsid w:val="00844CFC"/>
    <w:rsid w:val="00850EDA"/>
    <w:rsid w:val="00853D5E"/>
    <w:rsid w:val="008551B2"/>
    <w:rsid w:val="00857808"/>
    <w:rsid w:val="00862413"/>
    <w:rsid w:val="0086284A"/>
    <w:rsid w:val="0087054C"/>
    <w:rsid w:val="00871C74"/>
    <w:rsid w:val="00872FAC"/>
    <w:rsid w:val="00875463"/>
    <w:rsid w:val="00877EEF"/>
    <w:rsid w:val="00880640"/>
    <w:rsid w:val="00885E25"/>
    <w:rsid w:val="00890B88"/>
    <w:rsid w:val="00890BE3"/>
    <w:rsid w:val="008944D5"/>
    <w:rsid w:val="008966A7"/>
    <w:rsid w:val="008A02B6"/>
    <w:rsid w:val="008A1630"/>
    <w:rsid w:val="008A238B"/>
    <w:rsid w:val="008A72FE"/>
    <w:rsid w:val="008A7C9A"/>
    <w:rsid w:val="008B1BBF"/>
    <w:rsid w:val="008B7FAF"/>
    <w:rsid w:val="008C2769"/>
    <w:rsid w:val="008C6DCF"/>
    <w:rsid w:val="008D29DF"/>
    <w:rsid w:val="008D2FEC"/>
    <w:rsid w:val="008D4217"/>
    <w:rsid w:val="008D5BC3"/>
    <w:rsid w:val="008E0899"/>
    <w:rsid w:val="008E27FA"/>
    <w:rsid w:val="008E56FC"/>
    <w:rsid w:val="008E6BF1"/>
    <w:rsid w:val="008F01BC"/>
    <w:rsid w:val="008F1425"/>
    <w:rsid w:val="008F1C66"/>
    <w:rsid w:val="008F37BC"/>
    <w:rsid w:val="008F49FA"/>
    <w:rsid w:val="009009A3"/>
    <w:rsid w:val="009041DB"/>
    <w:rsid w:val="009059C6"/>
    <w:rsid w:val="00911406"/>
    <w:rsid w:val="00911A08"/>
    <w:rsid w:val="00912B65"/>
    <w:rsid w:val="00912E14"/>
    <w:rsid w:val="009178A5"/>
    <w:rsid w:val="009222E0"/>
    <w:rsid w:val="00923ECF"/>
    <w:rsid w:val="009251EE"/>
    <w:rsid w:val="0093418D"/>
    <w:rsid w:val="009403F5"/>
    <w:rsid w:val="00942588"/>
    <w:rsid w:val="00942DCF"/>
    <w:rsid w:val="00945DEF"/>
    <w:rsid w:val="00951D3B"/>
    <w:rsid w:val="00956754"/>
    <w:rsid w:val="009617F4"/>
    <w:rsid w:val="0096225B"/>
    <w:rsid w:val="00963970"/>
    <w:rsid w:val="00965161"/>
    <w:rsid w:val="009673AD"/>
    <w:rsid w:val="00974DD0"/>
    <w:rsid w:val="00976102"/>
    <w:rsid w:val="0097620D"/>
    <w:rsid w:val="00976219"/>
    <w:rsid w:val="009763E0"/>
    <w:rsid w:val="009776F0"/>
    <w:rsid w:val="0098084F"/>
    <w:rsid w:val="009820B0"/>
    <w:rsid w:val="009846D9"/>
    <w:rsid w:val="00986CCC"/>
    <w:rsid w:val="00995DDA"/>
    <w:rsid w:val="00996E09"/>
    <w:rsid w:val="00997FA0"/>
    <w:rsid w:val="009A1973"/>
    <w:rsid w:val="009B0060"/>
    <w:rsid w:val="009B341F"/>
    <w:rsid w:val="009B749C"/>
    <w:rsid w:val="009C0F67"/>
    <w:rsid w:val="009C3900"/>
    <w:rsid w:val="009C439C"/>
    <w:rsid w:val="009C7127"/>
    <w:rsid w:val="009C75CC"/>
    <w:rsid w:val="009D1C38"/>
    <w:rsid w:val="009D2671"/>
    <w:rsid w:val="009D2CE1"/>
    <w:rsid w:val="009E227C"/>
    <w:rsid w:val="009E3C97"/>
    <w:rsid w:val="009F2A7E"/>
    <w:rsid w:val="009F3AE6"/>
    <w:rsid w:val="00A05448"/>
    <w:rsid w:val="00A105DF"/>
    <w:rsid w:val="00A11CA4"/>
    <w:rsid w:val="00A120D5"/>
    <w:rsid w:val="00A13775"/>
    <w:rsid w:val="00A14621"/>
    <w:rsid w:val="00A14EF8"/>
    <w:rsid w:val="00A1562E"/>
    <w:rsid w:val="00A15884"/>
    <w:rsid w:val="00A166A9"/>
    <w:rsid w:val="00A173F3"/>
    <w:rsid w:val="00A1763C"/>
    <w:rsid w:val="00A21099"/>
    <w:rsid w:val="00A27B04"/>
    <w:rsid w:val="00A31F95"/>
    <w:rsid w:val="00A3523B"/>
    <w:rsid w:val="00A36F61"/>
    <w:rsid w:val="00A43F88"/>
    <w:rsid w:val="00A51364"/>
    <w:rsid w:val="00A579E6"/>
    <w:rsid w:val="00A60E6E"/>
    <w:rsid w:val="00A61E30"/>
    <w:rsid w:val="00A626EB"/>
    <w:rsid w:val="00A64B06"/>
    <w:rsid w:val="00A678C7"/>
    <w:rsid w:val="00A74AA3"/>
    <w:rsid w:val="00A76625"/>
    <w:rsid w:val="00A811F0"/>
    <w:rsid w:val="00A81B94"/>
    <w:rsid w:val="00A822EF"/>
    <w:rsid w:val="00A825D1"/>
    <w:rsid w:val="00A82FC3"/>
    <w:rsid w:val="00A90434"/>
    <w:rsid w:val="00A918B6"/>
    <w:rsid w:val="00A95545"/>
    <w:rsid w:val="00A96FF5"/>
    <w:rsid w:val="00A97C75"/>
    <w:rsid w:val="00AA475A"/>
    <w:rsid w:val="00AA6BD5"/>
    <w:rsid w:val="00AB0E14"/>
    <w:rsid w:val="00AB0FC1"/>
    <w:rsid w:val="00AB28BE"/>
    <w:rsid w:val="00AB6346"/>
    <w:rsid w:val="00AB68C4"/>
    <w:rsid w:val="00AB6E59"/>
    <w:rsid w:val="00AC0A5B"/>
    <w:rsid w:val="00AC41C6"/>
    <w:rsid w:val="00AD38DE"/>
    <w:rsid w:val="00AE0B5F"/>
    <w:rsid w:val="00AE177C"/>
    <w:rsid w:val="00AE4BE5"/>
    <w:rsid w:val="00AF22F3"/>
    <w:rsid w:val="00AF630C"/>
    <w:rsid w:val="00B057D5"/>
    <w:rsid w:val="00B07AF0"/>
    <w:rsid w:val="00B15CE4"/>
    <w:rsid w:val="00B20134"/>
    <w:rsid w:val="00B3370C"/>
    <w:rsid w:val="00B42B7F"/>
    <w:rsid w:val="00B4665C"/>
    <w:rsid w:val="00B51C7C"/>
    <w:rsid w:val="00B5559F"/>
    <w:rsid w:val="00B600DB"/>
    <w:rsid w:val="00B6120F"/>
    <w:rsid w:val="00B62F1B"/>
    <w:rsid w:val="00B63119"/>
    <w:rsid w:val="00B65943"/>
    <w:rsid w:val="00B67449"/>
    <w:rsid w:val="00B70B05"/>
    <w:rsid w:val="00B71D25"/>
    <w:rsid w:val="00B7221A"/>
    <w:rsid w:val="00B734F1"/>
    <w:rsid w:val="00B774F4"/>
    <w:rsid w:val="00B77B64"/>
    <w:rsid w:val="00B844CB"/>
    <w:rsid w:val="00B87028"/>
    <w:rsid w:val="00B90AE8"/>
    <w:rsid w:val="00B917BF"/>
    <w:rsid w:val="00B91C69"/>
    <w:rsid w:val="00B945FB"/>
    <w:rsid w:val="00B94D7A"/>
    <w:rsid w:val="00B966CB"/>
    <w:rsid w:val="00BA5E95"/>
    <w:rsid w:val="00BA66D2"/>
    <w:rsid w:val="00BA6743"/>
    <w:rsid w:val="00BB06A7"/>
    <w:rsid w:val="00BB0917"/>
    <w:rsid w:val="00BB0918"/>
    <w:rsid w:val="00BB3046"/>
    <w:rsid w:val="00BB432E"/>
    <w:rsid w:val="00BB6B4B"/>
    <w:rsid w:val="00BB7D71"/>
    <w:rsid w:val="00BC1986"/>
    <w:rsid w:val="00BD71D8"/>
    <w:rsid w:val="00BF1667"/>
    <w:rsid w:val="00BF171E"/>
    <w:rsid w:val="00BF3443"/>
    <w:rsid w:val="00C007BE"/>
    <w:rsid w:val="00C0355F"/>
    <w:rsid w:val="00C05928"/>
    <w:rsid w:val="00C105E6"/>
    <w:rsid w:val="00C20FCF"/>
    <w:rsid w:val="00C2311F"/>
    <w:rsid w:val="00C33CEE"/>
    <w:rsid w:val="00C34501"/>
    <w:rsid w:val="00C34914"/>
    <w:rsid w:val="00C36682"/>
    <w:rsid w:val="00C378CC"/>
    <w:rsid w:val="00C44DD4"/>
    <w:rsid w:val="00C4517D"/>
    <w:rsid w:val="00C474E3"/>
    <w:rsid w:val="00C5249C"/>
    <w:rsid w:val="00C556FD"/>
    <w:rsid w:val="00C55B19"/>
    <w:rsid w:val="00C67E5C"/>
    <w:rsid w:val="00C774F6"/>
    <w:rsid w:val="00C81532"/>
    <w:rsid w:val="00C83ED5"/>
    <w:rsid w:val="00C900CE"/>
    <w:rsid w:val="00C93FBE"/>
    <w:rsid w:val="00C9440B"/>
    <w:rsid w:val="00C94FBB"/>
    <w:rsid w:val="00C95F7F"/>
    <w:rsid w:val="00CA1FEE"/>
    <w:rsid w:val="00CA3B02"/>
    <w:rsid w:val="00CA5D23"/>
    <w:rsid w:val="00CA5DD9"/>
    <w:rsid w:val="00CB0868"/>
    <w:rsid w:val="00CB39A2"/>
    <w:rsid w:val="00CB64FD"/>
    <w:rsid w:val="00CB66AE"/>
    <w:rsid w:val="00CC024C"/>
    <w:rsid w:val="00CC1D32"/>
    <w:rsid w:val="00CC2954"/>
    <w:rsid w:val="00CC2E96"/>
    <w:rsid w:val="00CC4D85"/>
    <w:rsid w:val="00CC7A4F"/>
    <w:rsid w:val="00CD2EB7"/>
    <w:rsid w:val="00CD7782"/>
    <w:rsid w:val="00CD78CD"/>
    <w:rsid w:val="00CD7AF2"/>
    <w:rsid w:val="00CE001E"/>
    <w:rsid w:val="00CE12F7"/>
    <w:rsid w:val="00CE4FAF"/>
    <w:rsid w:val="00CE61A8"/>
    <w:rsid w:val="00CE6438"/>
    <w:rsid w:val="00CE7DA4"/>
    <w:rsid w:val="00CF0191"/>
    <w:rsid w:val="00CF12B8"/>
    <w:rsid w:val="00CF245D"/>
    <w:rsid w:val="00CF537A"/>
    <w:rsid w:val="00CF7B2B"/>
    <w:rsid w:val="00D025B5"/>
    <w:rsid w:val="00D025C5"/>
    <w:rsid w:val="00D0312A"/>
    <w:rsid w:val="00D03304"/>
    <w:rsid w:val="00D049A0"/>
    <w:rsid w:val="00D05F71"/>
    <w:rsid w:val="00D079C0"/>
    <w:rsid w:val="00D12622"/>
    <w:rsid w:val="00D12C37"/>
    <w:rsid w:val="00D1439E"/>
    <w:rsid w:val="00D1675F"/>
    <w:rsid w:val="00D17DA6"/>
    <w:rsid w:val="00D24099"/>
    <w:rsid w:val="00D337D4"/>
    <w:rsid w:val="00D51437"/>
    <w:rsid w:val="00D51A7B"/>
    <w:rsid w:val="00D56386"/>
    <w:rsid w:val="00D577F1"/>
    <w:rsid w:val="00D672C1"/>
    <w:rsid w:val="00D721A3"/>
    <w:rsid w:val="00D801FD"/>
    <w:rsid w:val="00D8076B"/>
    <w:rsid w:val="00D87E33"/>
    <w:rsid w:val="00D90F9D"/>
    <w:rsid w:val="00D91A22"/>
    <w:rsid w:val="00D91B66"/>
    <w:rsid w:val="00D92DBB"/>
    <w:rsid w:val="00D930E2"/>
    <w:rsid w:val="00D9345D"/>
    <w:rsid w:val="00D96E7F"/>
    <w:rsid w:val="00DA0AC1"/>
    <w:rsid w:val="00DA267B"/>
    <w:rsid w:val="00DB2C21"/>
    <w:rsid w:val="00DB7539"/>
    <w:rsid w:val="00DC4B03"/>
    <w:rsid w:val="00DC623D"/>
    <w:rsid w:val="00DC7392"/>
    <w:rsid w:val="00DD632A"/>
    <w:rsid w:val="00DE245C"/>
    <w:rsid w:val="00DE2ED9"/>
    <w:rsid w:val="00DE6EF7"/>
    <w:rsid w:val="00DE71C9"/>
    <w:rsid w:val="00DF05D2"/>
    <w:rsid w:val="00DF55EB"/>
    <w:rsid w:val="00DF6433"/>
    <w:rsid w:val="00DF6A5C"/>
    <w:rsid w:val="00E033D5"/>
    <w:rsid w:val="00E072C4"/>
    <w:rsid w:val="00E108B1"/>
    <w:rsid w:val="00E127EC"/>
    <w:rsid w:val="00E1569F"/>
    <w:rsid w:val="00E1705B"/>
    <w:rsid w:val="00E27865"/>
    <w:rsid w:val="00E320D0"/>
    <w:rsid w:val="00E34361"/>
    <w:rsid w:val="00E424D8"/>
    <w:rsid w:val="00E458CC"/>
    <w:rsid w:val="00E46DFE"/>
    <w:rsid w:val="00E50E5B"/>
    <w:rsid w:val="00E607B8"/>
    <w:rsid w:val="00E64064"/>
    <w:rsid w:val="00E7144E"/>
    <w:rsid w:val="00E73EC5"/>
    <w:rsid w:val="00E75A84"/>
    <w:rsid w:val="00E75F0F"/>
    <w:rsid w:val="00E76049"/>
    <w:rsid w:val="00E7613D"/>
    <w:rsid w:val="00E81B1F"/>
    <w:rsid w:val="00E845D5"/>
    <w:rsid w:val="00E9101A"/>
    <w:rsid w:val="00E95230"/>
    <w:rsid w:val="00E95C6D"/>
    <w:rsid w:val="00E966B8"/>
    <w:rsid w:val="00E96CBD"/>
    <w:rsid w:val="00EA261B"/>
    <w:rsid w:val="00EA534F"/>
    <w:rsid w:val="00EA686B"/>
    <w:rsid w:val="00EB39C8"/>
    <w:rsid w:val="00EB3FC8"/>
    <w:rsid w:val="00EB4F20"/>
    <w:rsid w:val="00EC2145"/>
    <w:rsid w:val="00EC4FF6"/>
    <w:rsid w:val="00ED02D6"/>
    <w:rsid w:val="00ED065F"/>
    <w:rsid w:val="00ED0C8C"/>
    <w:rsid w:val="00ED78AC"/>
    <w:rsid w:val="00EE0D18"/>
    <w:rsid w:val="00EE2C01"/>
    <w:rsid w:val="00EE39D7"/>
    <w:rsid w:val="00EE5F9F"/>
    <w:rsid w:val="00EF0997"/>
    <w:rsid w:val="00EF2B2F"/>
    <w:rsid w:val="00F0261D"/>
    <w:rsid w:val="00F028D2"/>
    <w:rsid w:val="00F031B0"/>
    <w:rsid w:val="00F1507A"/>
    <w:rsid w:val="00F1641A"/>
    <w:rsid w:val="00F21582"/>
    <w:rsid w:val="00F21A4F"/>
    <w:rsid w:val="00F25CFE"/>
    <w:rsid w:val="00F31F2F"/>
    <w:rsid w:val="00F333E9"/>
    <w:rsid w:val="00F37A25"/>
    <w:rsid w:val="00F37CA6"/>
    <w:rsid w:val="00F4729A"/>
    <w:rsid w:val="00F528B7"/>
    <w:rsid w:val="00F55E64"/>
    <w:rsid w:val="00F60406"/>
    <w:rsid w:val="00F60DFB"/>
    <w:rsid w:val="00F61DCD"/>
    <w:rsid w:val="00F63DCE"/>
    <w:rsid w:val="00F642CC"/>
    <w:rsid w:val="00F70001"/>
    <w:rsid w:val="00F71858"/>
    <w:rsid w:val="00F763B8"/>
    <w:rsid w:val="00F813A4"/>
    <w:rsid w:val="00F83947"/>
    <w:rsid w:val="00F9290A"/>
    <w:rsid w:val="00F9381A"/>
    <w:rsid w:val="00F939DE"/>
    <w:rsid w:val="00F95B7B"/>
    <w:rsid w:val="00F969A3"/>
    <w:rsid w:val="00F97345"/>
    <w:rsid w:val="00FA29C1"/>
    <w:rsid w:val="00FA3AE3"/>
    <w:rsid w:val="00FB2A19"/>
    <w:rsid w:val="00FB53E6"/>
    <w:rsid w:val="00FB5EA7"/>
    <w:rsid w:val="00FB6601"/>
    <w:rsid w:val="00FC2706"/>
    <w:rsid w:val="00FC2C4E"/>
    <w:rsid w:val="00FC35E2"/>
    <w:rsid w:val="00FC382D"/>
    <w:rsid w:val="00FD7A0E"/>
    <w:rsid w:val="00FE3C30"/>
    <w:rsid w:val="00FE7DB3"/>
    <w:rsid w:val="00FE7F06"/>
    <w:rsid w:val="00FF00E3"/>
    <w:rsid w:val="00FF1DFE"/>
    <w:rsid w:val="00FF3E17"/>
    <w:rsid w:val="00FF6E3A"/>
    <w:rsid w:val="0F10E1BE"/>
    <w:rsid w:val="199F600F"/>
    <w:rsid w:val="4DF05A03"/>
    <w:rsid w:val="538080F1"/>
    <w:rsid w:val="56E320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A906740"/>
  <w15:docId w15:val="{92C56906-7D89-4F4B-BB56-5C6C5DA6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D85"/>
    <w:pPr>
      <w:spacing w:before="240" w:after="240"/>
    </w:pPr>
    <w:rPr>
      <w:rFonts w:ascii="Verdana" w:hAnsi="Verdana"/>
      <w:color w:val="000000"/>
      <w:sz w:val="22"/>
    </w:rPr>
  </w:style>
  <w:style w:type="paragraph" w:styleId="Heading1">
    <w:name w:val="heading 1"/>
    <w:basedOn w:val="Normal"/>
    <w:next w:val="Normal"/>
    <w:qFormat/>
    <w:rsid w:val="0066401F"/>
    <w:pPr>
      <w:keepNext/>
      <w:spacing w:before="480" w:after="120"/>
      <w:outlineLvl w:val="0"/>
    </w:pPr>
    <w:rPr>
      <w:rFonts w:cs="Arial"/>
      <w:b/>
      <w:bCs/>
      <w:color w:val="0F0A30"/>
      <w:kern w:val="32"/>
      <w:sz w:val="40"/>
      <w:szCs w:val="40"/>
    </w:rPr>
  </w:style>
  <w:style w:type="paragraph" w:styleId="Heading2">
    <w:name w:val="heading 2"/>
    <w:basedOn w:val="Normal"/>
    <w:next w:val="Normal"/>
    <w:link w:val="Heading2Char"/>
    <w:qFormat/>
    <w:rsid w:val="00986CCC"/>
    <w:pPr>
      <w:keepNext/>
      <w:spacing w:before="480" w:after="60"/>
      <w:outlineLvl w:val="1"/>
    </w:pPr>
    <w:rPr>
      <w:rFonts w:asciiTheme="minorHAnsi" w:hAnsiTheme="minorHAnsi" w:cs="Arial"/>
      <w:b/>
      <w:bCs/>
      <w:iCs/>
      <w:color w:val="0F0A30"/>
      <w:sz w:val="32"/>
      <w:szCs w:val="22"/>
      <w:lang w:eastAsia="en-US"/>
    </w:rPr>
  </w:style>
  <w:style w:type="paragraph" w:styleId="Heading3">
    <w:name w:val="heading 3"/>
    <w:basedOn w:val="Normal"/>
    <w:next w:val="Normal"/>
    <w:qFormat/>
    <w:rsid w:val="0066401F"/>
    <w:pPr>
      <w:keepNext/>
      <w:spacing w:before="480" w:after="60"/>
      <w:outlineLvl w:val="2"/>
    </w:pPr>
    <w:rPr>
      <w:rFonts w:asciiTheme="minorHAnsi" w:hAnsiTheme="minorHAnsi"/>
      <w:iCs/>
      <w:color w:val="0F0A30"/>
      <w:sz w:val="28"/>
      <w:szCs w:val="20"/>
      <w:lang w:eastAsia="en-US"/>
    </w:rPr>
  </w:style>
  <w:style w:type="paragraph" w:styleId="Heading4">
    <w:name w:val="heading 4"/>
    <w:basedOn w:val="Normal"/>
    <w:next w:val="Normal"/>
    <w:qFormat/>
    <w:rsid w:val="003B3178"/>
    <w:pPr>
      <w:keepNext/>
      <w:spacing w:before="480" w:after="60"/>
      <w:outlineLvl w:val="3"/>
    </w:pPr>
    <w:rPr>
      <w:rFonts w:asciiTheme="minorHAnsi" w:hAnsiTheme="minorHAnsi"/>
      <w:b/>
      <w:bCs/>
      <w:sz w:val="24"/>
      <w:szCs w:val="28"/>
    </w:rPr>
  </w:style>
  <w:style w:type="paragraph" w:styleId="Heading5">
    <w:name w:val="heading 5"/>
    <w:basedOn w:val="Normal"/>
    <w:next w:val="Normal"/>
    <w:qFormat/>
    <w:rsid w:val="003B3178"/>
    <w:pPr>
      <w:spacing w:before="480" w:after="60"/>
      <w:outlineLvl w:val="4"/>
    </w:pPr>
    <w:rPr>
      <w:rFonts w:asciiTheme="minorHAnsi" w:hAnsiTheme="minorHAnsi"/>
      <w:b/>
      <w:bCs/>
      <w:i/>
      <w:iCs/>
      <w:sz w:val="24"/>
      <w:szCs w:val="26"/>
    </w:rPr>
  </w:style>
  <w:style w:type="paragraph" w:styleId="Heading6">
    <w:name w:val="heading 6"/>
    <w:basedOn w:val="Heading7"/>
    <w:next w:val="Normal"/>
    <w:qFormat/>
    <w:rsid w:val="003B3178"/>
    <w:pPr>
      <w:outlineLvl w:val="5"/>
    </w:pPr>
  </w:style>
  <w:style w:type="paragraph" w:styleId="Heading7">
    <w:name w:val="heading 7"/>
    <w:basedOn w:val="Heading8"/>
    <w:next w:val="Normal"/>
    <w:link w:val="Heading7Char"/>
    <w:qFormat/>
    <w:rsid w:val="003B3178"/>
    <w:pPr>
      <w:outlineLvl w:val="6"/>
    </w:pPr>
  </w:style>
  <w:style w:type="paragraph" w:styleId="Heading8">
    <w:name w:val="heading 8"/>
    <w:basedOn w:val="Normal"/>
    <w:next w:val="Normal"/>
    <w:qFormat/>
    <w:rsid w:val="003B3178"/>
    <w:pPr>
      <w:ind w:left="717" w:hanging="360"/>
      <w:outlineLvl w:val="7"/>
    </w:pPr>
    <w:rPr>
      <w:rFonts w:asciiTheme="minorHAnsi" w:hAnsiTheme="minorHAnsi"/>
    </w:rPr>
  </w:style>
  <w:style w:type="paragraph" w:styleId="Heading9">
    <w:name w:val="heading 9"/>
    <w:basedOn w:val="Normal"/>
    <w:next w:val="Normal"/>
    <w:link w:val="Heading9Char"/>
    <w:qFormat/>
    <w:rsid w:val="00AA475A"/>
    <w:pPr>
      <w:spacing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basedOn w:val="NoList"/>
    <w:rsid w:val="0075218A"/>
    <w:pPr>
      <w:numPr>
        <w:numId w:val="8"/>
      </w:numPr>
    </w:pPr>
  </w:style>
  <w:style w:type="paragraph" w:customStyle="1" w:styleId="DocTitle">
    <w:name w:val="Doc Title"/>
    <w:basedOn w:val="Normal"/>
    <w:link w:val="DocTitleChar"/>
    <w:rsid w:val="00F37A25"/>
    <w:pPr>
      <w:spacing w:before="120" w:after="0"/>
      <w:jc w:val="right"/>
    </w:pPr>
    <w:rPr>
      <w:rFonts w:ascii="Franklin Gothic Medium" w:hAnsi="Franklin Gothic Medium"/>
      <w:b/>
      <w:color w:val="154384"/>
      <w:sz w:val="52"/>
      <w:szCs w:val="72"/>
      <w:lang w:val="en-US"/>
      <w14:shadow w14:blurRad="50800" w14:dist="38100" w14:dir="2700000" w14:sx="100000" w14:sy="100000" w14:kx="0" w14:ky="0" w14:algn="tl">
        <w14:srgbClr w14:val="000000">
          <w14:alpha w14:val="60000"/>
        </w14:srgbClr>
      </w14:shadow>
    </w:rPr>
  </w:style>
  <w:style w:type="paragraph" w:customStyle="1" w:styleId="Blockquote">
    <w:name w:val="Blockquote"/>
    <w:basedOn w:val="Normal"/>
    <w:link w:val="BlockquoteChar"/>
    <w:rsid w:val="00F37A25"/>
    <w:pPr>
      <w:framePr w:wrap="around" w:vAnchor="text" w:hAnchor="text" w:y="1"/>
      <w:pBdr>
        <w:top w:val="dotted" w:sz="4" w:space="12" w:color="154384"/>
        <w:left w:val="dotted" w:sz="4" w:space="12" w:color="154384"/>
        <w:bottom w:val="dotted" w:sz="4" w:space="12" w:color="154384"/>
        <w:right w:val="dotted" w:sz="4" w:space="12" w:color="154384"/>
      </w:pBdr>
      <w:spacing w:before="0" w:after="0"/>
      <w:ind w:left="851" w:right="851"/>
    </w:pPr>
    <w:rPr>
      <w:color w:val="154384"/>
      <w:sz w:val="20"/>
    </w:rPr>
  </w:style>
  <w:style w:type="character" w:customStyle="1" w:styleId="BlockquoteChar">
    <w:name w:val="Blockquote Char"/>
    <w:basedOn w:val="DefaultParagraphFont"/>
    <w:link w:val="Blockquote"/>
    <w:rsid w:val="00F37A25"/>
    <w:rPr>
      <w:rFonts w:ascii="Arial" w:hAnsi="Arial"/>
      <w:color w:val="154384"/>
      <w:szCs w:val="24"/>
      <w:lang w:val="en-AU" w:eastAsia="en-AU" w:bidi="ar-SA"/>
    </w:rPr>
  </w:style>
  <w:style w:type="paragraph" w:styleId="Title">
    <w:name w:val="Title"/>
    <w:basedOn w:val="Normal"/>
    <w:qFormat/>
    <w:rsid w:val="00DC4B03"/>
    <w:pPr>
      <w:spacing w:before="480" w:after="300"/>
      <w:jc w:val="center"/>
      <w:outlineLvl w:val="0"/>
    </w:pPr>
    <w:rPr>
      <w:rFonts w:cs="Arial"/>
      <w:b/>
      <w:bCs/>
      <w:color w:val="15437B"/>
      <w:kern w:val="28"/>
      <w:sz w:val="52"/>
      <w:szCs w:val="32"/>
    </w:rPr>
  </w:style>
  <w:style w:type="table" w:customStyle="1" w:styleId="TableNormal1">
    <w:name w:val="Table Normal1"/>
    <w:basedOn w:val="TableNormal"/>
    <w:rsid w:val="00D0312A"/>
    <w:rPr>
      <w:rFonts w:ascii="Arial" w:hAnsi="Arial"/>
      <w:sz w:val="22"/>
      <w:szCs w:val="22"/>
    </w:rPr>
    <w:tblPr>
      <w:tblStyleRowBandSize w:val="1"/>
      <w:tblStyleColBandSize w:val="1"/>
    </w:tblPr>
    <w:tcPr>
      <w:shd w:val="clear" w:color="auto" w:fill="FFFFFF"/>
      <w:vAlign w:val="center"/>
    </w:tcPr>
    <w:tblStylePr w:type="firstRow">
      <w:pPr>
        <w:wordWrap/>
        <w:spacing w:beforeLines="0" w:beforeAutospacing="0" w:afterLines="0" w:afterAutospacing="0"/>
      </w:pPr>
      <w:rPr>
        <w:rFonts w:ascii="Arial" w:hAnsi="Arial"/>
        <w:b/>
        <w:bCs/>
        <w:caps/>
        <w:smallCaps w:val="0"/>
        <w:color w:val="FFFFFF"/>
        <w:sz w:val="22"/>
        <w:szCs w:val="22"/>
      </w:rPr>
      <w:tblPr/>
      <w:tcPr>
        <w:shd w:val="clear" w:color="auto" w:fill="154384"/>
        <w:vAlign w:val="center"/>
      </w:tcPr>
    </w:tblStylePr>
    <w:tblStylePr w:type="firstCol">
      <w:pPr>
        <w:wordWrap/>
        <w:spacing w:beforeLines="0" w:beforeAutospacing="0" w:afterLines="0" w:afterAutospacing="0"/>
      </w:pPr>
      <w:rPr>
        <w:b/>
      </w:rPr>
      <w:tblPr/>
      <w:tcPr>
        <w:tcMar>
          <w:top w:w="142" w:type="dxa"/>
          <w:left w:w="0" w:type="nil"/>
          <w:bottom w:w="0" w:type="nil"/>
          <w:right w:w="0" w:type="nil"/>
        </w:tcMar>
      </w:tcPr>
    </w:tblStylePr>
    <w:tblStylePr w:type="band1Horz">
      <w:rPr>
        <w:sz w:val="20"/>
      </w:rPr>
      <w:tblPr/>
      <w:tcPr>
        <w:shd w:val="clear" w:color="auto" w:fill="F3F3F3"/>
      </w:tcPr>
    </w:tblStylePr>
    <w:tblStylePr w:type="band2Horz">
      <w:rPr>
        <w:sz w:val="20"/>
      </w:rPr>
    </w:tblStylePr>
  </w:style>
  <w:style w:type="character" w:styleId="PageNumber">
    <w:name w:val="page number"/>
    <w:basedOn w:val="DefaultParagraphFont"/>
    <w:rsid w:val="00412626"/>
    <w:rPr>
      <w:rFonts w:ascii="Arial" w:hAnsi="Arial"/>
      <w:sz w:val="18"/>
    </w:rPr>
  </w:style>
  <w:style w:type="paragraph" w:styleId="BalloonText">
    <w:name w:val="Balloon Text"/>
    <w:basedOn w:val="Normal"/>
    <w:semiHidden/>
    <w:rsid w:val="008C6DCF"/>
    <w:rPr>
      <w:rFonts w:ascii="Tahoma" w:hAnsi="Tahoma" w:cs="Tahoma"/>
      <w:sz w:val="16"/>
      <w:szCs w:val="16"/>
    </w:rPr>
  </w:style>
  <w:style w:type="character" w:customStyle="1" w:styleId="DocTitleChar">
    <w:name w:val="Doc Title Char"/>
    <w:basedOn w:val="DefaultParagraphFont"/>
    <w:link w:val="DocTitle"/>
    <w:rsid w:val="00692C4A"/>
    <w:rPr>
      <w:rFonts w:ascii="Franklin Gothic Medium" w:hAnsi="Franklin Gothic Medium"/>
      <w:b/>
      <w:color w:val="154384"/>
      <w:sz w:val="52"/>
      <w:szCs w:val="72"/>
      <w:lang w:val="en-US" w:eastAsia="en-AU" w:bidi="ar-SA"/>
      <w14:shadow w14:blurRad="50800" w14:dist="38100" w14:dir="2700000" w14:sx="100000" w14:sy="100000" w14:kx="0" w14:ky="0" w14:algn="tl">
        <w14:srgbClr w14:val="000000">
          <w14:alpha w14:val="60000"/>
        </w14:srgbClr>
      </w14:shadow>
    </w:rPr>
  </w:style>
  <w:style w:type="paragraph" w:styleId="ListNumber">
    <w:name w:val="List Number"/>
    <w:basedOn w:val="Normal"/>
    <w:rsid w:val="00F37A25"/>
    <w:pPr>
      <w:numPr>
        <w:numId w:val="4"/>
      </w:numPr>
    </w:pPr>
  </w:style>
  <w:style w:type="paragraph" w:customStyle="1" w:styleId="Tofromdetails">
    <w:name w:val="To/from details"/>
    <w:rsid w:val="00443FE9"/>
    <w:pPr>
      <w:widowControl w:val="0"/>
      <w:suppressAutoHyphens/>
    </w:pPr>
    <w:rPr>
      <w:rFonts w:ascii="Arial Narrow" w:hAnsi="Arial Narrow"/>
      <w:noProof/>
      <w:sz w:val="22"/>
      <w:lang w:eastAsia="en-US"/>
    </w:rPr>
  </w:style>
  <w:style w:type="paragraph" w:styleId="Header">
    <w:name w:val="header"/>
    <w:basedOn w:val="Normal"/>
    <w:rsid w:val="00A43F88"/>
    <w:pPr>
      <w:tabs>
        <w:tab w:val="center" w:pos="4153"/>
        <w:tab w:val="right" w:pos="8306"/>
      </w:tabs>
    </w:pPr>
  </w:style>
  <w:style w:type="paragraph" w:styleId="Footer">
    <w:name w:val="footer"/>
    <w:basedOn w:val="Normal"/>
    <w:link w:val="FooterChar"/>
    <w:rsid w:val="00A43F88"/>
    <w:pPr>
      <w:tabs>
        <w:tab w:val="center" w:pos="4153"/>
        <w:tab w:val="right" w:pos="8306"/>
      </w:tabs>
    </w:pPr>
  </w:style>
  <w:style w:type="paragraph" w:styleId="Date">
    <w:name w:val="Date"/>
    <w:basedOn w:val="Normal"/>
    <w:next w:val="Normal"/>
    <w:rsid w:val="003B3178"/>
    <w:pPr>
      <w:spacing w:before="0" w:after="0"/>
    </w:pPr>
    <w:rPr>
      <w:rFonts w:asciiTheme="minorHAnsi" w:hAnsiTheme="minorHAnsi"/>
      <w:color w:val="auto"/>
      <w:sz w:val="20"/>
    </w:rPr>
  </w:style>
  <w:style w:type="character" w:customStyle="1" w:styleId="Heading9Char">
    <w:name w:val="Heading 9 Char"/>
    <w:basedOn w:val="DefaultParagraphFont"/>
    <w:link w:val="Heading9"/>
    <w:rsid w:val="00DC4B03"/>
    <w:rPr>
      <w:rFonts w:ascii="Arial" w:hAnsi="Arial" w:cs="Arial"/>
      <w:b/>
      <w:color w:val="000000"/>
      <w:sz w:val="22"/>
      <w:szCs w:val="22"/>
      <w:lang w:val="en-AU" w:eastAsia="en-AU" w:bidi="ar-SA"/>
    </w:rPr>
  </w:style>
  <w:style w:type="character" w:customStyle="1" w:styleId="Heading7Char">
    <w:name w:val="Heading 7 Char"/>
    <w:basedOn w:val="DefaultParagraphFont"/>
    <w:link w:val="Heading7"/>
    <w:rsid w:val="003B3178"/>
    <w:rPr>
      <w:rFonts w:asciiTheme="minorHAnsi" w:hAnsiTheme="minorHAnsi"/>
      <w:color w:val="000000"/>
      <w:sz w:val="22"/>
      <w:szCs w:val="24"/>
    </w:rPr>
  </w:style>
  <w:style w:type="paragraph" w:styleId="BodyText">
    <w:name w:val="Body Text"/>
    <w:basedOn w:val="Normal"/>
    <w:link w:val="BodyTextChar"/>
    <w:rsid w:val="001F227A"/>
    <w:pPr>
      <w:spacing w:before="120" w:after="120"/>
    </w:pPr>
    <w:rPr>
      <w:rFonts w:asciiTheme="minorHAnsi" w:hAnsiTheme="minorHAnsi"/>
      <w:sz w:val="19"/>
      <w:szCs w:val="20"/>
      <w:lang w:eastAsia="en-US"/>
    </w:rPr>
  </w:style>
  <w:style w:type="paragraph" w:customStyle="1" w:styleId="InsideAddress">
    <w:name w:val="Inside Address"/>
    <w:basedOn w:val="Normal"/>
    <w:rsid w:val="00CD7AF2"/>
    <w:pPr>
      <w:spacing w:before="0" w:after="0"/>
    </w:pPr>
    <w:rPr>
      <w:color w:val="auto"/>
      <w:sz w:val="20"/>
    </w:rPr>
  </w:style>
  <w:style w:type="character" w:customStyle="1" w:styleId="TableHeader">
    <w:name w:val="Table Header"/>
    <w:rsid w:val="003007D6"/>
    <w:rPr>
      <w:color w:val="FFFFFF"/>
    </w:rPr>
  </w:style>
  <w:style w:type="table" w:styleId="TableGrid">
    <w:name w:val="Table Grid"/>
    <w:basedOn w:val="TableNormal"/>
    <w:rsid w:val="009C4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3970"/>
    <w:pPr>
      <w:spacing w:before="0" w:after="200" w:line="276" w:lineRule="auto"/>
      <w:ind w:left="720"/>
      <w:contextualSpacing/>
    </w:pPr>
    <w:rPr>
      <w:rFonts w:asciiTheme="minorHAnsi" w:eastAsiaTheme="minorHAnsi" w:hAnsiTheme="minorHAnsi" w:cstheme="minorBidi"/>
      <w:color w:val="auto"/>
      <w:szCs w:val="22"/>
      <w:lang w:eastAsia="en-US"/>
    </w:rPr>
  </w:style>
  <w:style w:type="paragraph" w:styleId="NormalWeb">
    <w:name w:val="Normal (Web)"/>
    <w:basedOn w:val="Normal"/>
    <w:uiPriority w:val="99"/>
    <w:unhideWhenUsed/>
    <w:rsid w:val="00963970"/>
    <w:pPr>
      <w:spacing w:before="100" w:beforeAutospacing="1" w:after="100" w:afterAutospacing="1"/>
    </w:pPr>
    <w:rPr>
      <w:rFonts w:ascii="Times New Roman" w:hAnsi="Times New Roman"/>
      <w:color w:val="auto"/>
      <w:sz w:val="24"/>
    </w:rPr>
  </w:style>
  <w:style w:type="paragraph" w:customStyle="1" w:styleId="Versionhistory">
    <w:name w:val="Version history"/>
    <w:basedOn w:val="Title"/>
    <w:link w:val="VersionhistoryCharChar"/>
    <w:rsid w:val="00986CCC"/>
    <w:pPr>
      <w:spacing w:before="0" w:after="0"/>
      <w:jc w:val="left"/>
    </w:pPr>
    <w:rPr>
      <w:rFonts w:ascii="Arial" w:hAnsi="Arial"/>
      <w:sz w:val="20"/>
      <w:szCs w:val="18"/>
    </w:rPr>
  </w:style>
  <w:style w:type="paragraph" w:customStyle="1" w:styleId="VersionDetails">
    <w:name w:val="Version Details"/>
    <w:basedOn w:val="Versionhistory"/>
    <w:link w:val="VersionDetailsChar"/>
    <w:rsid w:val="00986CCC"/>
    <w:rPr>
      <w:b w:val="0"/>
      <w:lang w:val="en-US" w:eastAsia="en-US"/>
    </w:rPr>
  </w:style>
  <w:style w:type="character" w:customStyle="1" w:styleId="VersionhistoryCharChar">
    <w:name w:val="Version history Char Char"/>
    <w:basedOn w:val="DefaultParagraphFont"/>
    <w:link w:val="Versionhistory"/>
    <w:rsid w:val="00986CCC"/>
    <w:rPr>
      <w:rFonts w:ascii="Arial" w:hAnsi="Arial" w:cs="Arial"/>
      <w:b/>
      <w:bCs/>
      <w:color w:val="15437B"/>
      <w:kern w:val="28"/>
      <w:szCs w:val="18"/>
    </w:rPr>
  </w:style>
  <w:style w:type="character" w:customStyle="1" w:styleId="VersionDetailsChar">
    <w:name w:val="Version Details Char"/>
    <w:basedOn w:val="VersionhistoryCharChar"/>
    <w:link w:val="VersionDetails"/>
    <w:rsid w:val="00986CCC"/>
    <w:rPr>
      <w:rFonts w:ascii="Arial" w:hAnsi="Arial" w:cs="Arial"/>
      <w:b w:val="0"/>
      <w:bCs/>
      <w:color w:val="15437B"/>
      <w:kern w:val="28"/>
      <w:szCs w:val="18"/>
      <w:lang w:val="en-US" w:eastAsia="en-US"/>
    </w:rPr>
  </w:style>
  <w:style w:type="character" w:customStyle="1" w:styleId="apple-converted-space">
    <w:name w:val="apple-converted-space"/>
    <w:basedOn w:val="DefaultParagraphFont"/>
    <w:rsid w:val="00963970"/>
  </w:style>
  <w:style w:type="paragraph" w:customStyle="1" w:styleId="BoxedSubheading">
    <w:name w:val="Boxed Subheading"/>
    <w:basedOn w:val="BodyText"/>
    <w:rsid w:val="00963970"/>
    <w:pPr>
      <w:pBdr>
        <w:top w:val="single" w:sz="2" w:space="7" w:color="auto"/>
        <w:left w:val="single" w:sz="2" w:space="6" w:color="auto"/>
        <w:bottom w:val="single" w:sz="2" w:space="6" w:color="auto"/>
        <w:right w:val="single" w:sz="2" w:space="4" w:color="auto"/>
      </w:pBdr>
      <w:shd w:val="clear" w:color="auto" w:fill="E6E6E6"/>
      <w:spacing w:before="0" w:after="180" w:line="360" w:lineRule="exact"/>
      <w:ind w:left="113"/>
    </w:pPr>
    <w:rPr>
      <w:rFonts w:ascii="Arial" w:hAnsi="Arial"/>
      <w:color w:val="auto"/>
      <w:sz w:val="24"/>
      <w:lang w:eastAsia="en-AU"/>
    </w:rPr>
  </w:style>
  <w:style w:type="paragraph" w:styleId="TOCHeading">
    <w:name w:val="TOC Heading"/>
    <w:basedOn w:val="Heading1"/>
    <w:next w:val="Normal"/>
    <w:uiPriority w:val="39"/>
    <w:unhideWhenUsed/>
    <w:qFormat/>
    <w:rsid w:val="008B1BBF"/>
    <w:pPr>
      <w:keepLines/>
      <w:spacing w:after="0" w:line="276" w:lineRule="auto"/>
      <w:outlineLvl w:val="9"/>
    </w:pPr>
    <w:rPr>
      <w:rFonts w:asciiTheme="minorHAnsi" w:eastAsiaTheme="majorEastAsia" w:hAnsiTheme="minorHAnsi" w:cstheme="majorBidi"/>
      <w:kern w:val="0"/>
      <w:szCs w:val="28"/>
      <w:lang w:val="en-US" w:eastAsia="en-US"/>
    </w:rPr>
  </w:style>
  <w:style w:type="paragraph" w:styleId="TOC1">
    <w:name w:val="toc 1"/>
    <w:basedOn w:val="Normal"/>
    <w:next w:val="Normal"/>
    <w:autoRedefine/>
    <w:uiPriority w:val="39"/>
    <w:unhideWhenUsed/>
    <w:rsid w:val="0023246B"/>
    <w:pPr>
      <w:tabs>
        <w:tab w:val="right" w:pos="9514"/>
      </w:tabs>
      <w:spacing w:before="120" w:after="60"/>
    </w:pPr>
    <w:rPr>
      <w:rFonts w:asciiTheme="minorHAnsi" w:hAnsiTheme="minorHAnsi"/>
      <w:b/>
      <w:bCs/>
      <w:sz w:val="24"/>
      <w:szCs w:val="22"/>
    </w:rPr>
  </w:style>
  <w:style w:type="paragraph" w:styleId="TOC2">
    <w:name w:val="toc 2"/>
    <w:basedOn w:val="Normal"/>
    <w:next w:val="Normal"/>
    <w:autoRedefine/>
    <w:uiPriority w:val="39"/>
    <w:unhideWhenUsed/>
    <w:rsid w:val="0023246B"/>
    <w:pPr>
      <w:spacing w:before="0" w:after="60"/>
      <w:ind w:left="221"/>
    </w:pPr>
    <w:rPr>
      <w:rFonts w:asciiTheme="minorHAnsi" w:hAnsiTheme="minorHAnsi"/>
      <w:iCs/>
      <w:szCs w:val="22"/>
    </w:rPr>
  </w:style>
  <w:style w:type="paragraph" w:styleId="TOC3">
    <w:name w:val="toc 3"/>
    <w:basedOn w:val="Normal"/>
    <w:next w:val="Normal"/>
    <w:autoRedefine/>
    <w:uiPriority w:val="39"/>
    <w:unhideWhenUsed/>
    <w:rsid w:val="0023246B"/>
    <w:pPr>
      <w:spacing w:before="0" w:after="60"/>
      <w:ind w:left="442"/>
    </w:pPr>
    <w:rPr>
      <w:rFonts w:asciiTheme="minorHAnsi" w:hAnsiTheme="minorHAnsi"/>
      <w:szCs w:val="22"/>
    </w:rPr>
  </w:style>
  <w:style w:type="character" w:styleId="Hyperlink">
    <w:name w:val="Hyperlink"/>
    <w:basedOn w:val="DefaultParagraphFont"/>
    <w:uiPriority w:val="99"/>
    <w:unhideWhenUsed/>
    <w:rsid w:val="0023246B"/>
    <w:rPr>
      <w:color w:val="0000FF" w:themeColor="hyperlink"/>
      <w:u w:val="single"/>
    </w:rPr>
  </w:style>
  <w:style w:type="paragraph" w:styleId="TOC4">
    <w:name w:val="toc 4"/>
    <w:basedOn w:val="Normal"/>
    <w:next w:val="Normal"/>
    <w:autoRedefine/>
    <w:unhideWhenUsed/>
    <w:rsid w:val="0023246B"/>
    <w:pPr>
      <w:spacing w:before="0" w:after="0"/>
      <w:ind w:left="660"/>
    </w:pPr>
    <w:rPr>
      <w:rFonts w:asciiTheme="minorHAnsi" w:hAnsiTheme="minorHAnsi"/>
      <w:sz w:val="20"/>
      <w:szCs w:val="20"/>
    </w:rPr>
  </w:style>
  <w:style w:type="paragraph" w:styleId="TOC5">
    <w:name w:val="toc 5"/>
    <w:basedOn w:val="Normal"/>
    <w:next w:val="Normal"/>
    <w:autoRedefine/>
    <w:unhideWhenUsed/>
    <w:rsid w:val="0023246B"/>
    <w:pPr>
      <w:spacing w:before="0" w:after="0"/>
      <w:ind w:left="880"/>
    </w:pPr>
    <w:rPr>
      <w:rFonts w:asciiTheme="minorHAnsi" w:hAnsiTheme="minorHAnsi"/>
      <w:sz w:val="20"/>
      <w:szCs w:val="20"/>
    </w:rPr>
  </w:style>
  <w:style w:type="paragraph" w:styleId="TOC6">
    <w:name w:val="toc 6"/>
    <w:basedOn w:val="Normal"/>
    <w:next w:val="Normal"/>
    <w:autoRedefine/>
    <w:unhideWhenUsed/>
    <w:rsid w:val="0023246B"/>
    <w:pPr>
      <w:spacing w:before="0" w:after="0"/>
      <w:ind w:left="1100"/>
    </w:pPr>
    <w:rPr>
      <w:rFonts w:asciiTheme="minorHAnsi" w:hAnsiTheme="minorHAnsi"/>
      <w:sz w:val="20"/>
      <w:szCs w:val="20"/>
    </w:rPr>
  </w:style>
  <w:style w:type="paragraph" w:styleId="TOC7">
    <w:name w:val="toc 7"/>
    <w:basedOn w:val="Normal"/>
    <w:next w:val="Normal"/>
    <w:autoRedefine/>
    <w:unhideWhenUsed/>
    <w:rsid w:val="0023246B"/>
    <w:pPr>
      <w:spacing w:before="0" w:after="0"/>
      <w:ind w:left="1320"/>
    </w:pPr>
    <w:rPr>
      <w:rFonts w:asciiTheme="minorHAnsi" w:hAnsiTheme="minorHAnsi"/>
      <w:sz w:val="20"/>
      <w:szCs w:val="20"/>
    </w:rPr>
  </w:style>
  <w:style w:type="paragraph" w:styleId="TOC8">
    <w:name w:val="toc 8"/>
    <w:basedOn w:val="Normal"/>
    <w:next w:val="Normal"/>
    <w:autoRedefine/>
    <w:unhideWhenUsed/>
    <w:rsid w:val="0023246B"/>
    <w:pPr>
      <w:spacing w:before="0" w:after="0"/>
      <w:ind w:left="1540"/>
    </w:pPr>
    <w:rPr>
      <w:rFonts w:asciiTheme="minorHAnsi" w:hAnsiTheme="minorHAnsi"/>
      <w:sz w:val="20"/>
      <w:szCs w:val="20"/>
    </w:rPr>
  </w:style>
  <w:style w:type="paragraph" w:styleId="TOC9">
    <w:name w:val="toc 9"/>
    <w:basedOn w:val="Normal"/>
    <w:next w:val="Normal"/>
    <w:autoRedefine/>
    <w:unhideWhenUsed/>
    <w:rsid w:val="0023246B"/>
    <w:pPr>
      <w:spacing w:before="0" w:after="0"/>
      <w:ind w:left="1760"/>
    </w:pPr>
    <w:rPr>
      <w:rFonts w:asciiTheme="minorHAnsi" w:hAnsiTheme="minorHAnsi"/>
      <w:sz w:val="20"/>
      <w:szCs w:val="20"/>
    </w:rPr>
  </w:style>
  <w:style w:type="character" w:customStyle="1" w:styleId="FooterChar">
    <w:name w:val="Footer Char"/>
    <w:basedOn w:val="DefaultParagraphFont"/>
    <w:link w:val="Footer"/>
    <w:rsid w:val="008B1BBF"/>
    <w:rPr>
      <w:rFonts w:ascii="Verdana" w:hAnsi="Verdana"/>
      <w:color w:val="000000"/>
      <w:sz w:val="22"/>
      <w:szCs w:val="24"/>
    </w:rPr>
  </w:style>
  <w:style w:type="character" w:customStyle="1" w:styleId="Heading2Char">
    <w:name w:val="Heading 2 Char"/>
    <w:basedOn w:val="DefaultParagraphFont"/>
    <w:link w:val="Heading2"/>
    <w:rsid w:val="00672540"/>
    <w:rPr>
      <w:rFonts w:asciiTheme="minorHAnsi" w:hAnsiTheme="minorHAnsi" w:cs="Arial"/>
      <w:b/>
      <w:bCs/>
      <w:iCs/>
      <w:color w:val="0F0A30"/>
      <w:sz w:val="32"/>
      <w:szCs w:val="22"/>
      <w:lang w:eastAsia="en-US"/>
    </w:rPr>
  </w:style>
  <w:style w:type="character" w:customStyle="1" w:styleId="BodyTextChar">
    <w:name w:val="Body Text Char"/>
    <w:basedOn w:val="DefaultParagraphFont"/>
    <w:link w:val="BodyText"/>
    <w:rsid w:val="00672540"/>
    <w:rPr>
      <w:rFonts w:asciiTheme="minorHAnsi" w:hAnsiTheme="minorHAnsi"/>
      <w:color w:val="000000"/>
      <w:sz w:val="19"/>
      <w:lang w:eastAsia="en-US"/>
    </w:rPr>
  </w:style>
  <w:style w:type="character" w:customStyle="1" w:styleId="acopre">
    <w:name w:val="acopre"/>
    <w:basedOn w:val="DefaultParagraphFont"/>
    <w:rsid w:val="001F737B"/>
  </w:style>
  <w:style w:type="character" w:styleId="Emphasis">
    <w:name w:val="Emphasis"/>
    <w:basedOn w:val="DefaultParagraphFont"/>
    <w:uiPriority w:val="20"/>
    <w:qFormat/>
    <w:rsid w:val="001F737B"/>
    <w:rPr>
      <w:i/>
      <w:iCs/>
    </w:rPr>
  </w:style>
  <w:style w:type="character" w:styleId="Strong">
    <w:name w:val="Strong"/>
    <w:basedOn w:val="DefaultParagraphFont"/>
    <w:uiPriority w:val="22"/>
    <w:qFormat/>
    <w:rsid w:val="004F49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0406">
      <w:bodyDiv w:val="1"/>
      <w:marLeft w:val="0"/>
      <w:marRight w:val="0"/>
      <w:marTop w:val="0"/>
      <w:marBottom w:val="0"/>
      <w:divBdr>
        <w:top w:val="none" w:sz="0" w:space="0" w:color="auto"/>
        <w:left w:val="none" w:sz="0" w:space="0" w:color="auto"/>
        <w:bottom w:val="none" w:sz="0" w:space="0" w:color="auto"/>
        <w:right w:val="none" w:sz="0" w:space="0" w:color="auto"/>
      </w:divBdr>
    </w:div>
    <w:div w:id="91168212">
      <w:bodyDiv w:val="1"/>
      <w:marLeft w:val="0"/>
      <w:marRight w:val="0"/>
      <w:marTop w:val="0"/>
      <w:marBottom w:val="0"/>
      <w:divBdr>
        <w:top w:val="none" w:sz="0" w:space="0" w:color="auto"/>
        <w:left w:val="none" w:sz="0" w:space="0" w:color="auto"/>
        <w:bottom w:val="none" w:sz="0" w:space="0" w:color="auto"/>
        <w:right w:val="none" w:sz="0" w:space="0" w:color="auto"/>
      </w:divBdr>
    </w:div>
    <w:div w:id="116029839">
      <w:bodyDiv w:val="1"/>
      <w:marLeft w:val="0"/>
      <w:marRight w:val="0"/>
      <w:marTop w:val="0"/>
      <w:marBottom w:val="0"/>
      <w:divBdr>
        <w:top w:val="none" w:sz="0" w:space="0" w:color="auto"/>
        <w:left w:val="none" w:sz="0" w:space="0" w:color="auto"/>
        <w:bottom w:val="none" w:sz="0" w:space="0" w:color="auto"/>
        <w:right w:val="none" w:sz="0" w:space="0" w:color="auto"/>
      </w:divBdr>
    </w:div>
    <w:div w:id="130950034">
      <w:bodyDiv w:val="1"/>
      <w:marLeft w:val="0"/>
      <w:marRight w:val="0"/>
      <w:marTop w:val="0"/>
      <w:marBottom w:val="0"/>
      <w:divBdr>
        <w:top w:val="none" w:sz="0" w:space="0" w:color="auto"/>
        <w:left w:val="none" w:sz="0" w:space="0" w:color="auto"/>
        <w:bottom w:val="none" w:sz="0" w:space="0" w:color="auto"/>
        <w:right w:val="none" w:sz="0" w:space="0" w:color="auto"/>
      </w:divBdr>
    </w:div>
    <w:div w:id="151069016">
      <w:bodyDiv w:val="1"/>
      <w:marLeft w:val="0"/>
      <w:marRight w:val="0"/>
      <w:marTop w:val="0"/>
      <w:marBottom w:val="0"/>
      <w:divBdr>
        <w:top w:val="none" w:sz="0" w:space="0" w:color="auto"/>
        <w:left w:val="none" w:sz="0" w:space="0" w:color="auto"/>
        <w:bottom w:val="none" w:sz="0" w:space="0" w:color="auto"/>
        <w:right w:val="none" w:sz="0" w:space="0" w:color="auto"/>
      </w:divBdr>
    </w:div>
    <w:div w:id="256790110">
      <w:bodyDiv w:val="1"/>
      <w:marLeft w:val="0"/>
      <w:marRight w:val="0"/>
      <w:marTop w:val="0"/>
      <w:marBottom w:val="0"/>
      <w:divBdr>
        <w:top w:val="none" w:sz="0" w:space="0" w:color="auto"/>
        <w:left w:val="none" w:sz="0" w:space="0" w:color="auto"/>
        <w:bottom w:val="none" w:sz="0" w:space="0" w:color="auto"/>
        <w:right w:val="none" w:sz="0" w:space="0" w:color="auto"/>
      </w:divBdr>
    </w:div>
    <w:div w:id="262690725">
      <w:bodyDiv w:val="1"/>
      <w:marLeft w:val="0"/>
      <w:marRight w:val="0"/>
      <w:marTop w:val="0"/>
      <w:marBottom w:val="0"/>
      <w:divBdr>
        <w:top w:val="none" w:sz="0" w:space="0" w:color="auto"/>
        <w:left w:val="none" w:sz="0" w:space="0" w:color="auto"/>
        <w:bottom w:val="none" w:sz="0" w:space="0" w:color="auto"/>
        <w:right w:val="none" w:sz="0" w:space="0" w:color="auto"/>
      </w:divBdr>
    </w:div>
    <w:div w:id="283191354">
      <w:bodyDiv w:val="1"/>
      <w:marLeft w:val="0"/>
      <w:marRight w:val="0"/>
      <w:marTop w:val="0"/>
      <w:marBottom w:val="0"/>
      <w:divBdr>
        <w:top w:val="none" w:sz="0" w:space="0" w:color="auto"/>
        <w:left w:val="none" w:sz="0" w:space="0" w:color="auto"/>
        <w:bottom w:val="none" w:sz="0" w:space="0" w:color="auto"/>
        <w:right w:val="none" w:sz="0" w:space="0" w:color="auto"/>
      </w:divBdr>
    </w:div>
    <w:div w:id="395133478">
      <w:bodyDiv w:val="1"/>
      <w:marLeft w:val="0"/>
      <w:marRight w:val="0"/>
      <w:marTop w:val="0"/>
      <w:marBottom w:val="0"/>
      <w:divBdr>
        <w:top w:val="none" w:sz="0" w:space="0" w:color="auto"/>
        <w:left w:val="none" w:sz="0" w:space="0" w:color="auto"/>
        <w:bottom w:val="none" w:sz="0" w:space="0" w:color="auto"/>
        <w:right w:val="none" w:sz="0" w:space="0" w:color="auto"/>
      </w:divBdr>
    </w:div>
    <w:div w:id="411584827">
      <w:bodyDiv w:val="1"/>
      <w:marLeft w:val="0"/>
      <w:marRight w:val="0"/>
      <w:marTop w:val="0"/>
      <w:marBottom w:val="0"/>
      <w:divBdr>
        <w:top w:val="none" w:sz="0" w:space="0" w:color="auto"/>
        <w:left w:val="none" w:sz="0" w:space="0" w:color="auto"/>
        <w:bottom w:val="none" w:sz="0" w:space="0" w:color="auto"/>
        <w:right w:val="none" w:sz="0" w:space="0" w:color="auto"/>
      </w:divBdr>
    </w:div>
    <w:div w:id="433136401">
      <w:bodyDiv w:val="1"/>
      <w:marLeft w:val="0"/>
      <w:marRight w:val="0"/>
      <w:marTop w:val="0"/>
      <w:marBottom w:val="0"/>
      <w:divBdr>
        <w:top w:val="none" w:sz="0" w:space="0" w:color="auto"/>
        <w:left w:val="none" w:sz="0" w:space="0" w:color="auto"/>
        <w:bottom w:val="none" w:sz="0" w:space="0" w:color="auto"/>
        <w:right w:val="none" w:sz="0" w:space="0" w:color="auto"/>
      </w:divBdr>
    </w:div>
    <w:div w:id="557863696">
      <w:bodyDiv w:val="1"/>
      <w:marLeft w:val="0"/>
      <w:marRight w:val="0"/>
      <w:marTop w:val="0"/>
      <w:marBottom w:val="0"/>
      <w:divBdr>
        <w:top w:val="none" w:sz="0" w:space="0" w:color="auto"/>
        <w:left w:val="none" w:sz="0" w:space="0" w:color="auto"/>
        <w:bottom w:val="none" w:sz="0" w:space="0" w:color="auto"/>
        <w:right w:val="none" w:sz="0" w:space="0" w:color="auto"/>
      </w:divBdr>
    </w:div>
    <w:div w:id="578952301">
      <w:bodyDiv w:val="1"/>
      <w:marLeft w:val="0"/>
      <w:marRight w:val="0"/>
      <w:marTop w:val="0"/>
      <w:marBottom w:val="0"/>
      <w:divBdr>
        <w:top w:val="none" w:sz="0" w:space="0" w:color="auto"/>
        <w:left w:val="none" w:sz="0" w:space="0" w:color="auto"/>
        <w:bottom w:val="none" w:sz="0" w:space="0" w:color="auto"/>
        <w:right w:val="none" w:sz="0" w:space="0" w:color="auto"/>
      </w:divBdr>
    </w:div>
    <w:div w:id="602499301">
      <w:bodyDiv w:val="1"/>
      <w:marLeft w:val="0"/>
      <w:marRight w:val="0"/>
      <w:marTop w:val="0"/>
      <w:marBottom w:val="0"/>
      <w:divBdr>
        <w:top w:val="none" w:sz="0" w:space="0" w:color="auto"/>
        <w:left w:val="none" w:sz="0" w:space="0" w:color="auto"/>
        <w:bottom w:val="none" w:sz="0" w:space="0" w:color="auto"/>
        <w:right w:val="none" w:sz="0" w:space="0" w:color="auto"/>
      </w:divBdr>
      <w:divsChild>
        <w:div w:id="2115588733">
          <w:marLeft w:val="0"/>
          <w:marRight w:val="0"/>
          <w:marTop w:val="0"/>
          <w:marBottom w:val="0"/>
          <w:divBdr>
            <w:top w:val="none" w:sz="0" w:space="0" w:color="auto"/>
            <w:left w:val="none" w:sz="0" w:space="0" w:color="auto"/>
            <w:bottom w:val="none" w:sz="0" w:space="0" w:color="auto"/>
            <w:right w:val="none" w:sz="0" w:space="0" w:color="auto"/>
          </w:divBdr>
        </w:div>
      </w:divsChild>
    </w:div>
    <w:div w:id="612857870">
      <w:bodyDiv w:val="1"/>
      <w:marLeft w:val="0"/>
      <w:marRight w:val="0"/>
      <w:marTop w:val="0"/>
      <w:marBottom w:val="0"/>
      <w:divBdr>
        <w:top w:val="none" w:sz="0" w:space="0" w:color="auto"/>
        <w:left w:val="none" w:sz="0" w:space="0" w:color="auto"/>
        <w:bottom w:val="none" w:sz="0" w:space="0" w:color="auto"/>
        <w:right w:val="none" w:sz="0" w:space="0" w:color="auto"/>
      </w:divBdr>
    </w:div>
    <w:div w:id="624624945">
      <w:bodyDiv w:val="1"/>
      <w:marLeft w:val="0"/>
      <w:marRight w:val="0"/>
      <w:marTop w:val="0"/>
      <w:marBottom w:val="0"/>
      <w:divBdr>
        <w:top w:val="none" w:sz="0" w:space="0" w:color="auto"/>
        <w:left w:val="none" w:sz="0" w:space="0" w:color="auto"/>
        <w:bottom w:val="none" w:sz="0" w:space="0" w:color="auto"/>
        <w:right w:val="none" w:sz="0" w:space="0" w:color="auto"/>
      </w:divBdr>
    </w:div>
    <w:div w:id="648441102">
      <w:bodyDiv w:val="1"/>
      <w:marLeft w:val="0"/>
      <w:marRight w:val="0"/>
      <w:marTop w:val="0"/>
      <w:marBottom w:val="0"/>
      <w:divBdr>
        <w:top w:val="none" w:sz="0" w:space="0" w:color="auto"/>
        <w:left w:val="none" w:sz="0" w:space="0" w:color="auto"/>
        <w:bottom w:val="none" w:sz="0" w:space="0" w:color="auto"/>
        <w:right w:val="none" w:sz="0" w:space="0" w:color="auto"/>
      </w:divBdr>
    </w:div>
    <w:div w:id="648634346">
      <w:bodyDiv w:val="1"/>
      <w:marLeft w:val="0"/>
      <w:marRight w:val="0"/>
      <w:marTop w:val="0"/>
      <w:marBottom w:val="0"/>
      <w:divBdr>
        <w:top w:val="none" w:sz="0" w:space="0" w:color="auto"/>
        <w:left w:val="none" w:sz="0" w:space="0" w:color="auto"/>
        <w:bottom w:val="none" w:sz="0" w:space="0" w:color="auto"/>
        <w:right w:val="none" w:sz="0" w:space="0" w:color="auto"/>
      </w:divBdr>
    </w:div>
    <w:div w:id="691565095">
      <w:bodyDiv w:val="1"/>
      <w:marLeft w:val="0"/>
      <w:marRight w:val="0"/>
      <w:marTop w:val="0"/>
      <w:marBottom w:val="0"/>
      <w:divBdr>
        <w:top w:val="none" w:sz="0" w:space="0" w:color="auto"/>
        <w:left w:val="none" w:sz="0" w:space="0" w:color="auto"/>
        <w:bottom w:val="none" w:sz="0" w:space="0" w:color="auto"/>
        <w:right w:val="none" w:sz="0" w:space="0" w:color="auto"/>
      </w:divBdr>
    </w:div>
    <w:div w:id="793670717">
      <w:bodyDiv w:val="1"/>
      <w:marLeft w:val="0"/>
      <w:marRight w:val="0"/>
      <w:marTop w:val="0"/>
      <w:marBottom w:val="0"/>
      <w:divBdr>
        <w:top w:val="none" w:sz="0" w:space="0" w:color="auto"/>
        <w:left w:val="none" w:sz="0" w:space="0" w:color="auto"/>
        <w:bottom w:val="none" w:sz="0" w:space="0" w:color="auto"/>
        <w:right w:val="none" w:sz="0" w:space="0" w:color="auto"/>
      </w:divBdr>
    </w:div>
    <w:div w:id="897472540">
      <w:bodyDiv w:val="1"/>
      <w:marLeft w:val="0"/>
      <w:marRight w:val="0"/>
      <w:marTop w:val="0"/>
      <w:marBottom w:val="0"/>
      <w:divBdr>
        <w:top w:val="none" w:sz="0" w:space="0" w:color="auto"/>
        <w:left w:val="none" w:sz="0" w:space="0" w:color="auto"/>
        <w:bottom w:val="none" w:sz="0" w:space="0" w:color="auto"/>
        <w:right w:val="none" w:sz="0" w:space="0" w:color="auto"/>
      </w:divBdr>
      <w:divsChild>
        <w:div w:id="830028986">
          <w:marLeft w:val="0"/>
          <w:marRight w:val="0"/>
          <w:marTop w:val="0"/>
          <w:marBottom w:val="0"/>
          <w:divBdr>
            <w:top w:val="none" w:sz="0" w:space="0" w:color="auto"/>
            <w:left w:val="none" w:sz="0" w:space="0" w:color="auto"/>
            <w:bottom w:val="none" w:sz="0" w:space="0" w:color="auto"/>
            <w:right w:val="none" w:sz="0" w:space="0" w:color="auto"/>
          </w:divBdr>
        </w:div>
      </w:divsChild>
    </w:div>
    <w:div w:id="988098902">
      <w:bodyDiv w:val="1"/>
      <w:marLeft w:val="0"/>
      <w:marRight w:val="0"/>
      <w:marTop w:val="0"/>
      <w:marBottom w:val="0"/>
      <w:divBdr>
        <w:top w:val="none" w:sz="0" w:space="0" w:color="auto"/>
        <w:left w:val="none" w:sz="0" w:space="0" w:color="auto"/>
        <w:bottom w:val="none" w:sz="0" w:space="0" w:color="auto"/>
        <w:right w:val="none" w:sz="0" w:space="0" w:color="auto"/>
      </w:divBdr>
    </w:div>
    <w:div w:id="1047952161">
      <w:bodyDiv w:val="1"/>
      <w:marLeft w:val="0"/>
      <w:marRight w:val="0"/>
      <w:marTop w:val="0"/>
      <w:marBottom w:val="0"/>
      <w:divBdr>
        <w:top w:val="none" w:sz="0" w:space="0" w:color="auto"/>
        <w:left w:val="none" w:sz="0" w:space="0" w:color="auto"/>
        <w:bottom w:val="none" w:sz="0" w:space="0" w:color="auto"/>
        <w:right w:val="none" w:sz="0" w:space="0" w:color="auto"/>
      </w:divBdr>
    </w:div>
    <w:div w:id="1054934865">
      <w:bodyDiv w:val="1"/>
      <w:marLeft w:val="0"/>
      <w:marRight w:val="0"/>
      <w:marTop w:val="0"/>
      <w:marBottom w:val="0"/>
      <w:divBdr>
        <w:top w:val="none" w:sz="0" w:space="0" w:color="auto"/>
        <w:left w:val="none" w:sz="0" w:space="0" w:color="auto"/>
        <w:bottom w:val="none" w:sz="0" w:space="0" w:color="auto"/>
        <w:right w:val="none" w:sz="0" w:space="0" w:color="auto"/>
      </w:divBdr>
    </w:div>
    <w:div w:id="1057126026">
      <w:bodyDiv w:val="1"/>
      <w:marLeft w:val="0"/>
      <w:marRight w:val="0"/>
      <w:marTop w:val="0"/>
      <w:marBottom w:val="0"/>
      <w:divBdr>
        <w:top w:val="none" w:sz="0" w:space="0" w:color="auto"/>
        <w:left w:val="none" w:sz="0" w:space="0" w:color="auto"/>
        <w:bottom w:val="none" w:sz="0" w:space="0" w:color="auto"/>
        <w:right w:val="none" w:sz="0" w:space="0" w:color="auto"/>
      </w:divBdr>
    </w:div>
    <w:div w:id="1068302451">
      <w:bodyDiv w:val="1"/>
      <w:marLeft w:val="0"/>
      <w:marRight w:val="0"/>
      <w:marTop w:val="0"/>
      <w:marBottom w:val="0"/>
      <w:divBdr>
        <w:top w:val="none" w:sz="0" w:space="0" w:color="auto"/>
        <w:left w:val="none" w:sz="0" w:space="0" w:color="auto"/>
        <w:bottom w:val="none" w:sz="0" w:space="0" w:color="auto"/>
        <w:right w:val="none" w:sz="0" w:space="0" w:color="auto"/>
      </w:divBdr>
    </w:div>
    <w:div w:id="1072195912">
      <w:bodyDiv w:val="1"/>
      <w:marLeft w:val="0"/>
      <w:marRight w:val="0"/>
      <w:marTop w:val="0"/>
      <w:marBottom w:val="0"/>
      <w:divBdr>
        <w:top w:val="none" w:sz="0" w:space="0" w:color="auto"/>
        <w:left w:val="none" w:sz="0" w:space="0" w:color="auto"/>
        <w:bottom w:val="none" w:sz="0" w:space="0" w:color="auto"/>
        <w:right w:val="none" w:sz="0" w:space="0" w:color="auto"/>
      </w:divBdr>
    </w:div>
    <w:div w:id="1173572878">
      <w:bodyDiv w:val="1"/>
      <w:marLeft w:val="0"/>
      <w:marRight w:val="0"/>
      <w:marTop w:val="0"/>
      <w:marBottom w:val="0"/>
      <w:divBdr>
        <w:top w:val="none" w:sz="0" w:space="0" w:color="auto"/>
        <w:left w:val="none" w:sz="0" w:space="0" w:color="auto"/>
        <w:bottom w:val="none" w:sz="0" w:space="0" w:color="auto"/>
        <w:right w:val="none" w:sz="0" w:space="0" w:color="auto"/>
      </w:divBdr>
    </w:div>
    <w:div w:id="1190995735">
      <w:bodyDiv w:val="1"/>
      <w:marLeft w:val="0"/>
      <w:marRight w:val="0"/>
      <w:marTop w:val="0"/>
      <w:marBottom w:val="0"/>
      <w:divBdr>
        <w:top w:val="none" w:sz="0" w:space="0" w:color="auto"/>
        <w:left w:val="none" w:sz="0" w:space="0" w:color="auto"/>
        <w:bottom w:val="none" w:sz="0" w:space="0" w:color="auto"/>
        <w:right w:val="none" w:sz="0" w:space="0" w:color="auto"/>
      </w:divBdr>
      <w:divsChild>
        <w:div w:id="1832257141">
          <w:marLeft w:val="0"/>
          <w:marRight w:val="0"/>
          <w:marTop w:val="0"/>
          <w:marBottom w:val="0"/>
          <w:divBdr>
            <w:top w:val="none" w:sz="0" w:space="0" w:color="auto"/>
            <w:left w:val="none" w:sz="0" w:space="0" w:color="auto"/>
            <w:bottom w:val="none" w:sz="0" w:space="0" w:color="auto"/>
            <w:right w:val="none" w:sz="0" w:space="0" w:color="auto"/>
          </w:divBdr>
        </w:div>
      </w:divsChild>
    </w:div>
    <w:div w:id="1214539574">
      <w:bodyDiv w:val="1"/>
      <w:marLeft w:val="0"/>
      <w:marRight w:val="0"/>
      <w:marTop w:val="0"/>
      <w:marBottom w:val="0"/>
      <w:divBdr>
        <w:top w:val="none" w:sz="0" w:space="0" w:color="auto"/>
        <w:left w:val="none" w:sz="0" w:space="0" w:color="auto"/>
        <w:bottom w:val="none" w:sz="0" w:space="0" w:color="auto"/>
        <w:right w:val="none" w:sz="0" w:space="0" w:color="auto"/>
      </w:divBdr>
    </w:div>
    <w:div w:id="1252006249">
      <w:bodyDiv w:val="1"/>
      <w:marLeft w:val="0"/>
      <w:marRight w:val="0"/>
      <w:marTop w:val="0"/>
      <w:marBottom w:val="0"/>
      <w:divBdr>
        <w:top w:val="none" w:sz="0" w:space="0" w:color="auto"/>
        <w:left w:val="none" w:sz="0" w:space="0" w:color="auto"/>
        <w:bottom w:val="none" w:sz="0" w:space="0" w:color="auto"/>
        <w:right w:val="none" w:sz="0" w:space="0" w:color="auto"/>
      </w:divBdr>
      <w:divsChild>
        <w:div w:id="311906381">
          <w:marLeft w:val="0"/>
          <w:marRight w:val="0"/>
          <w:marTop w:val="0"/>
          <w:marBottom w:val="0"/>
          <w:divBdr>
            <w:top w:val="none" w:sz="0" w:space="0" w:color="auto"/>
            <w:left w:val="none" w:sz="0" w:space="0" w:color="auto"/>
            <w:bottom w:val="none" w:sz="0" w:space="0" w:color="auto"/>
            <w:right w:val="none" w:sz="0" w:space="0" w:color="auto"/>
          </w:divBdr>
        </w:div>
      </w:divsChild>
    </w:div>
    <w:div w:id="1391223364">
      <w:bodyDiv w:val="1"/>
      <w:marLeft w:val="0"/>
      <w:marRight w:val="0"/>
      <w:marTop w:val="0"/>
      <w:marBottom w:val="0"/>
      <w:divBdr>
        <w:top w:val="none" w:sz="0" w:space="0" w:color="auto"/>
        <w:left w:val="none" w:sz="0" w:space="0" w:color="auto"/>
        <w:bottom w:val="none" w:sz="0" w:space="0" w:color="auto"/>
        <w:right w:val="none" w:sz="0" w:space="0" w:color="auto"/>
      </w:divBdr>
    </w:div>
    <w:div w:id="1406565749">
      <w:bodyDiv w:val="1"/>
      <w:marLeft w:val="0"/>
      <w:marRight w:val="0"/>
      <w:marTop w:val="0"/>
      <w:marBottom w:val="0"/>
      <w:divBdr>
        <w:top w:val="none" w:sz="0" w:space="0" w:color="auto"/>
        <w:left w:val="none" w:sz="0" w:space="0" w:color="auto"/>
        <w:bottom w:val="none" w:sz="0" w:space="0" w:color="auto"/>
        <w:right w:val="none" w:sz="0" w:space="0" w:color="auto"/>
      </w:divBdr>
    </w:div>
    <w:div w:id="1429038362">
      <w:bodyDiv w:val="1"/>
      <w:marLeft w:val="0"/>
      <w:marRight w:val="0"/>
      <w:marTop w:val="0"/>
      <w:marBottom w:val="0"/>
      <w:divBdr>
        <w:top w:val="none" w:sz="0" w:space="0" w:color="auto"/>
        <w:left w:val="none" w:sz="0" w:space="0" w:color="auto"/>
        <w:bottom w:val="none" w:sz="0" w:space="0" w:color="auto"/>
        <w:right w:val="none" w:sz="0" w:space="0" w:color="auto"/>
      </w:divBdr>
    </w:div>
    <w:div w:id="1432704268">
      <w:bodyDiv w:val="1"/>
      <w:marLeft w:val="0"/>
      <w:marRight w:val="0"/>
      <w:marTop w:val="0"/>
      <w:marBottom w:val="0"/>
      <w:divBdr>
        <w:top w:val="none" w:sz="0" w:space="0" w:color="auto"/>
        <w:left w:val="none" w:sz="0" w:space="0" w:color="auto"/>
        <w:bottom w:val="none" w:sz="0" w:space="0" w:color="auto"/>
        <w:right w:val="none" w:sz="0" w:space="0" w:color="auto"/>
      </w:divBdr>
    </w:div>
    <w:div w:id="1440641207">
      <w:bodyDiv w:val="1"/>
      <w:marLeft w:val="0"/>
      <w:marRight w:val="0"/>
      <w:marTop w:val="0"/>
      <w:marBottom w:val="0"/>
      <w:divBdr>
        <w:top w:val="none" w:sz="0" w:space="0" w:color="auto"/>
        <w:left w:val="none" w:sz="0" w:space="0" w:color="auto"/>
        <w:bottom w:val="none" w:sz="0" w:space="0" w:color="auto"/>
        <w:right w:val="none" w:sz="0" w:space="0" w:color="auto"/>
      </w:divBdr>
    </w:div>
    <w:div w:id="1445685398">
      <w:bodyDiv w:val="1"/>
      <w:marLeft w:val="0"/>
      <w:marRight w:val="0"/>
      <w:marTop w:val="0"/>
      <w:marBottom w:val="0"/>
      <w:divBdr>
        <w:top w:val="none" w:sz="0" w:space="0" w:color="auto"/>
        <w:left w:val="none" w:sz="0" w:space="0" w:color="auto"/>
        <w:bottom w:val="none" w:sz="0" w:space="0" w:color="auto"/>
        <w:right w:val="none" w:sz="0" w:space="0" w:color="auto"/>
      </w:divBdr>
      <w:divsChild>
        <w:div w:id="299696701">
          <w:marLeft w:val="0"/>
          <w:marRight w:val="0"/>
          <w:marTop w:val="0"/>
          <w:marBottom w:val="0"/>
          <w:divBdr>
            <w:top w:val="none" w:sz="0" w:space="0" w:color="auto"/>
            <w:left w:val="none" w:sz="0" w:space="0" w:color="auto"/>
            <w:bottom w:val="none" w:sz="0" w:space="0" w:color="auto"/>
            <w:right w:val="none" w:sz="0" w:space="0" w:color="auto"/>
          </w:divBdr>
        </w:div>
      </w:divsChild>
    </w:div>
    <w:div w:id="1477912229">
      <w:bodyDiv w:val="1"/>
      <w:marLeft w:val="0"/>
      <w:marRight w:val="0"/>
      <w:marTop w:val="0"/>
      <w:marBottom w:val="0"/>
      <w:divBdr>
        <w:top w:val="none" w:sz="0" w:space="0" w:color="auto"/>
        <w:left w:val="none" w:sz="0" w:space="0" w:color="auto"/>
        <w:bottom w:val="none" w:sz="0" w:space="0" w:color="auto"/>
        <w:right w:val="none" w:sz="0" w:space="0" w:color="auto"/>
      </w:divBdr>
      <w:divsChild>
        <w:div w:id="1804149928">
          <w:marLeft w:val="0"/>
          <w:marRight w:val="0"/>
          <w:marTop w:val="0"/>
          <w:marBottom w:val="0"/>
          <w:divBdr>
            <w:top w:val="none" w:sz="0" w:space="0" w:color="auto"/>
            <w:left w:val="none" w:sz="0" w:space="0" w:color="auto"/>
            <w:bottom w:val="none" w:sz="0" w:space="0" w:color="auto"/>
            <w:right w:val="none" w:sz="0" w:space="0" w:color="auto"/>
          </w:divBdr>
        </w:div>
      </w:divsChild>
    </w:div>
    <w:div w:id="1522431533">
      <w:bodyDiv w:val="1"/>
      <w:marLeft w:val="0"/>
      <w:marRight w:val="0"/>
      <w:marTop w:val="0"/>
      <w:marBottom w:val="0"/>
      <w:divBdr>
        <w:top w:val="none" w:sz="0" w:space="0" w:color="auto"/>
        <w:left w:val="none" w:sz="0" w:space="0" w:color="auto"/>
        <w:bottom w:val="none" w:sz="0" w:space="0" w:color="auto"/>
        <w:right w:val="none" w:sz="0" w:space="0" w:color="auto"/>
      </w:divBdr>
    </w:div>
    <w:div w:id="1634215793">
      <w:bodyDiv w:val="1"/>
      <w:marLeft w:val="0"/>
      <w:marRight w:val="0"/>
      <w:marTop w:val="0"/>
      <w:marBottom w:val="0"/>
      <w:divBdr>
        <w:top w:val="none" w:sz="0" w:space="0" w:color="auto"/>
        <w:left w:val="none" w:sz="0" w:space="0" w:color="auto"/>
        <w:bottom w:val="none" w:sz="0" w:space="0" w:color="auto"/>
        <w:right w:val="none" w:sz="0" w:space="0" w:color="auto"/>
      </w:divBdr>
    </w:div>
    <w:div w:id="1663118890">
      <w:bodyDiv w:val="1"/>
      <w:marLeft w:val="0"/>
      <w:marRight w:val="0"/>
      <w:marTop w:val="0"/>
      <w:marBottom w:val="0"/>
      <w:divBdr>
        <w:top w:val="none" w:sz="0" w:space="0" w:color="auto"/>
        <w:left w:val="none" w:sz="0" w:space="0" w:color="auto"/>
        <w:bottom w:val="none" w:sz="0" w:space="0" w:color="auto"/>
        <w:right w:val="none" w:sz="0" w:space="0" w:color="auto"/>
      </w:divBdr>
    </w:div>
    <w:div w:id="1777286085">
      <w:bodyDiv w:val="1"/>
      <w:marLeft w:val="0"/>
      <w:marRight w:val="0"/>
      <w:marTop w:val="0"/>
      <w:marBottom w:val="0"/>
      <w:divBdr>
        <w:top w:val="none" w:sz="0" w:space="0" w:color="auto"/>
        <w:left w:val="none" w:sz="0" w:space="0" w:color="auto"/>
        <w:bottom w:val="none" w:sz="0" w:space="0" w:color="auto"/>
        <w:right w:val="none" w:sz="0" w:space="0" w:color="auto"/>
      </w:divBdr>
    </w:div>
    <w:div w:id="1818691949">
      <w:bodyDiv w:val="1"/>
      <w:marLeft w:val="0"/>
      <w:marRight w:val="0"/>
      <w:marTop w:val="0"/>
      <w:marBottom w:val="0"/>
      <w:divBdr>
        <w:top w:val="none" w:sz="0" w:space="0" w:color="auto"/>
        <w:left w:val="none" w:sz="0" w:space="0" w:color="auto"/>
        <w:bottom w:val="none" w:sz="0" w:space="0" w:color="auto"/>
        <w:right w:val="none" w:sz="0" w:space="0" w:color="auto"/>
      </w:divBdr>
    </w:div>
    <w:div w:id="1851681485">
      <w:bodyDiv w:val="1"/>
      <w:marLeft w:val="0"/>
      <w:marRight w:val="0"/>
      <w:marTop w:val="0"/>
      <w:marBottom w:val="0"/>
      <w:divBdr>
        <w:top w:val="none" w:sz="0" w:space="0" w:color="auto"/>
        <w:left w:val="none" w:sz="0" w:space="0" w:color="auto"/>
        <w:bottom w:val="none" w:sz="0" w:space="0" w:color="auto"/>
        <w:right w:val="none" w:sz="0" w:space="0" w:color="auto"/>
      </w:divBdr>
    </w:div>
    <w:div w:id="1931041683">
      <w:bodyDiv w:val="1"/>
      <w:marLeft w:val="0"/>
      <w:marRight w:val="0"/>
      <w:marTop w:val="0"/>
      <w:marBottom w:val="0"/>
      <w:divBdr>
        <w:top w:val="none" w:sz="0" w:space="0" w:color="auto"/>
        <w:left w:val="none" w:sz="0" w:space="0" w:color="auto"/>
        <w:bottom w:val="none" w:sz="0" w:space="0" w:color="auto"/>
        <w:right w:val="none" w:sz="0" w:space="0" w:color="auto"/>
      </w:divBdr>
    </w:div>
    <w:div w:id="1935284838">
      <w:bodyDiv w:val="1"/>
      <w:marLeft w:val="0"/>
      <w:marRight w:val="0"/>
      <w:marTop w:val="0"/>
      <w:marBottom w:val="0"/>
      <w:divBdr>
        <w:top w:val="none" w:sz="0" w:space="0" w:color="auto"/>
        <w:left w:val="none" w:sz="0" w:space="0" w:color="auto"/>
        <w:bottom w:val="none" w:sz="0" w:space="0" w:color="auto"/>
        <w:right w:val="none" w:sz="0" w:space="0" w:color="auto"/>
      </w:divBdr>
    </w:div>
    <w:div w:id="1967999422">
      <w:bodyDiv w:val="1"/>
      <w:marLeft w:val="0"/>
      <w:marRight w:val="0"/>
      <w:marTop w:val="0"/>
      <w:marBottom w:val="0"/>
      <w:divBdr>
        <w:top w:val="none" w:sz="0" w:space="0" w:color="auto"/>
        <w:left w:val="none" w:sz="0" w:space="0" w:color="auto"/>
        <w:bottom w:val="none" w:sz="0" w:space="0" w:color="auto"/>
        <w:right w:val="none" w:sz="0" w:space="0" w:color="auto"/>
      </w:divBdr>
      <w:divsChild>
        <w:div w:id="1036538765">
          <w:marLeft w:val="0"/>
          <w:marRight w:val="0"/>
          <w:marTop w:val="0"/>
          <w:marBottom w:val="0"/>
          <w:divBdr>
            <w:top w:val="none" w:sz="0" w:space="0" w:color="auto"/>
            <w:left w:val="none" w:sz="0" w:space="0" w:color="auto"/>
            <w:bottom w:val="none" w:sz="0" w:space="0" w:color="auto"/>
            <w:right w:val="none" w:sz="0" w:space="0" w:color="auto"/>
          </w:divBdr>
        </w:div>
      </w:divsChild>
    </w:div>
    <w:div w:id="200535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sana\AppData\Local\Microsoft\Windows\Temporary%20Internet%20Files\Content.IE5\26A2XWEK\ASC%20Meeting%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79A1E52EC1E2469971B65057C79157" ma:contentTypeVersion="12" ma:contentTypeDescription="Create a new document." ma:contentTypeScope="" ma:versionID="cf401f02de7a937e6641e5c7caff1c7f">
  <xsd:schema xmlns:xsd="http://www.w3.org/2001/XMLSchema" xmlns:xs="http://www.w3.org/2001/XMLSchema" xmlns:p="http://schemas.microsoft.com/office/2006/metadata/properties" xmlns:ns2="a5d0f0a1-c8d3-4b52-a8d1-e28b01cab092" xmlns:ns3="36615a54-c025-4a2d-939c-0f9be5b12f48" targetNamespace="http://schemas.microsoft.com/office/2006/metadata/properties" ma:root="true" ma:fieldsID="f85e47e48a1a4cf904402fddf7c90b31" ns2:_="" ns3:_="">
    <xsd:import namespace="a5d0f0a1-c8d3-4b52-a8d1-e28b01cab092"/>
    <xsd:import namespace="36615a54-c025-4a2d-939c-0f9be5b12f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0f0a1-c8d3-4b52-a8d1-e28b01cab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615a54-c025-4a2d-939c-0f9be5b12f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4B4A32-CAF4-42A2-BBD1-89D00D6CE97B}"/>
</file>

<file path=customXml/itemProps2.xml><?xml version="1.0" encoding="utf-8"?>
<ds:datastoreItem xmlns:ds="http://schemas.openxmlformats.org/officeDocument/2006/customXml" ds:itemID="{99A9C1A6-8C83-4E7D-8454-FE6B4568318D}">
  <ds:schemaRefs>
    <ds:schemaRef ds:uri="http://schemas.openxmlformats.org/officeDocument/2006/bibliography"/>
  </ds:schemaRefs>
</ds:datastoreItem>
</file>

<file path=customXml/itemProps3.xml><?xml version="1.0" encoding="utf-8"?>
<ds:datastoreItem xmlns:ds="http://schemas.openxmlformats.org/officeDocument/2006/customXml" ds:itemID="{3B0F9358-E32B-4EAB-80C1-C3311F731C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D14734-2C5C-4946-994D-04F9D39C2AAC}">
  <ds:schemaRefs>
    <ds:schemaRef ds:uri="http://schemas.microsoft.com/sharepoint/v3/contenttype/forms"/>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ASC Meeting Agenda</Template>
  <TotalTime>247</TotalTime>
  <Pages>8</Pages>
  <Words>2368</Words>
  <Characters>13502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Heading 1</vt:lpstr>
    </vt:vector>
  </TitlesOfParts>
  <Company>SM2</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subject/>
  <dc:creator>dusana</dc:creator>
  <cp:keywords/>
  <dc:description/>
  <cp:lastModifiedBy>Culhane, Pete</cp:lastModifiedBy>
  <cp:revision>9</cp:revision>
  <cp:lastPrinted>2020-11-09T22:08:00Z</cp:lastPrinted>
  <dcterms:created xsi:type="dcterms:W3CDTF">2020-11-08T22:34:00Z</dcterms:created>
  <dcterms:modified xsi:type="dcterms:W3CDTF">2020-11-10T04:43:00Z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0x010100EA79A1E52EC1E2469971B65057C79157</vt:lpwstr>
  </property>
</Properties>
</file>